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9" w:rsidRPr="004946B9" w:rsidRDefault="004946B9" w:rsidP="004946B9">
      <w:pPr>
        <w:ind w:left="567"/>
      </w:pPr>
      <w:r w:rsidRPr="004946B9">
        <w:t>UMJETNIČKA ŠKOLA POREČ</w:t>
      </w:r>
    </w:p>
    <w:p w:rsidR="004946B9" w:rsidRPr="004946B9" w:rsidRDefault="004946B9" w:rsidP="004946B9">
      <w:pPr>
        <w:ind w:left="567"/>
      </w:pPr>
      <w:r w:rsidRPr="004946B9">
        <w:t>Narodni trg 1</w:t>
      </w:r>
    </w:p>
    <w:p w:rsidR="004946B9" w:rsidRPr="004946B9" w:rsidRDefault="004946B9" w:rsidP="004946B9">
      <w:pPr>
        <w:ind w:left="1134" w:hanging="567"/>
      </w:pPr>
      <w:r w:rsidRPr="004946B9">
        <w:t>Poreč-Parenzo</w:t>
      </w:r>
    </w:p>
    <w:p w:rsidR="004946B9" w:rsidRPr="004946B9" w:rsidRDefault="004946B9" w:rsidP="004946B9">
      <w:pPr>
        <w:ind w:left="567"/>
      </w:pPr>
      <w:r w:rsidRPr="004946B9">
        <w:t>Tel.: 052 452 346</w:t>
      </w:r>
    </w:p>
    <w:p w:rsidR="004946B9" w:rsidRPr="004946B9" w:rsidRDefault="004946B9" w:rsidP="004946B9">
      <w:pPr>
        <w:pStyle w:val="Naslov2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4946B9">
        <w:rPr>
          <w:rFonts w:ascii="Times New Roman" w:hAnsi="Times New Roman" w:cs="Times New Roman"/>
          <w:color w:val="auto"/>
          <w:sz w:val="24"/>
          <w:szCs w:val="24"/>
        </w:rPr>
        <w:t>Fax.:052 555 279</w:t>
      </w:r>
    </w:p>
    <w:p w:rsidR="004946B9" w:rsidRPr="004946B9" w:rsidRDefault="004946B9" w:rsidP="004946B9"/>
    <w:p w:rsidR="004946B9" w:rsidRPr="004946B9" w:rsidRDefault="004946B9" w:rsidP="004946B9">
      <w:pPr>
        <w:pStyle w:val="Naslov2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4946B9">
        <w:rPr>
          <w:rFonts w:ascii="Times New Roman" w:hAnsi="Times New Roman" w:cs="Times New Roman"/>
          <w:color w:val="auto"/>
          <w:sz w:val="24"/>
          <w:szCs w:val="24"/>
        </w:rPr>
        <w:t xml:space="preserve">KLASA: </w:t>
      </w:r>
      <w:r w:rsidR="005D73AE">
        <w:rPr>
          <w:rFonts w:ascii="Times New Roman" w:hAnsi="Times New Roman" w:cs="Times New Roman"/>
          <w:color w:val="auto"/>
          <w:sz w:val="24"/>
          <w:szCs w:val="24"/>
        </w:rPr>
        <w:t>602-02/19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-02</w:t>
      </w:r>
      <w:r w:rsidRPr="004946B9">
        <w:rPr>
          <w:rFonts w:ascii="Times New Roman" w:hAnsi="Times New Roman" w:cs="Times New Roman"/>
          <w:color w:val="auto"/>
          <w:sz w:val="24"/>
          <w:szCs w:val="24"/>
        </w:rPr>
        <w:t>/01</w:t>
      </w:r>
    </w:p>
    <w:p w:rsidR="004946B9" w:rsidRPr="004946B9" w:rsidRDefault="004946B9" w:rsidP="004946B9">
      <w:pPr>
        <w:pStyle w:val="Naslov2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URBROJ: 2167/01-57-34-06-20-35</w:t>
      </w:r>
    </w:p>
    <w:p w:rsidR="004946B9" w:rsidRPr="004946B9" w:rsidRDefault="004946B9" w:rsidP="004946B9">
      <w:pPr>
        <w:ind w:left="567"/>
      </w:pPr>
      <w:r w:rsidRPr="004946B9">
        <w:t>Poreč,</w:t>
      </w:r>
      <w:r>
        <w:t xml:space="preserve"> 20</w:t>
      </w:r>
      <w:r w:rsidRPr="004946B9">
        <w:t>. siječnja 2020. godine</w:t>
      </w:r>
    </w:p>
    <w:p w:rsidR="004946B9" w:rsidRDefault="004946B9" w:rsidP="004946B9">
      <w:pPr>
        <w:rPr>
          <w:b/>
        </w:rPr>
      </w:pPr>
    </w:p>
    <w:p w:rsidR="004946B9" w:rsidRDefault="004946B9" w:rsidP="004946B9">
      <w:pPr>
        <w:rPr>
          <w:b/>
        </w:rPr>
      </w:pPr>
    </w:p>
    <w:p w:rsidR="004946B9" w:rsidRDefault="004946B9" w:rsidP="004027E9">
      <w:pPr>
        <w:jc w:val="center"/>
        <w:rPr>
          <w:b/>
        </w:rPr>
      </w:pPr>
      <w:r>
        <w:rPr>
          <w:b/>
        </w:rPr>
        <w:t xml:space="preserve">DODATAK GODIŠNJEM PLANU I PROGRAMU RADA </w:t>
      </w:r>
    </w:p>
    <w:p w:rsidR="004027E9" w:rsidRDefault="004946B9" w:rsidP="004027E9">
      <w:pPr>
        <w:jc w:val="center"/>
        <w:rPr>
          <w:b/>
        </w:rPr>
      </w:pPr>
      <w:r>
        <w:rPr>
          <w:b/>
        </w:rPr>
        <w:t>UMJETNIČKE ŠKOLE POREČ ZA ŠKOLSKU GODINU 2019./2020.</w:t>
      </w:r>
    </w:p>
    <w:p w:rsidR="006476CE" w:rsidRDefault="006476CE" w:rsidP="004027E9">
      <w:pPr>
        <w:jc w:val="center"/>
        <w:rPr>
          <w:b/>
        </w:rPr>
      </w:pPr>
    </w:p>
    <w:p w:rsidR="004027E9" w:rsidRDefault="004027E9" w:rsidP="004027E9">
      <w:pPr>
        <w:rPr>
          <w:b/>
        </w:rPr>
      </w:pPr>
    </w:p>
    <w:p w:rsidR="00A82590" w:rsidRPr="00A82590" w:rsidRDefault="00A71DD3" w:rsidP="00A82590">
      <w:pPr>
        <w:pStyle w:val="Naslov1"/>
        <w:tabs>
          <w:tab w:val="left" w:pos="1766"/>
        </w:tabs>
        <w:spacing w:before="0"/>
        <w:ind w:left="176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A82590">
        <w:rPr>
          <w:rFonts w:ascii="Times New Roman" w:hAnsi="Times New Roman" w:cs="Times New Roman"/>
          <w:b/>
          <w:color w:val="auto"/>
          <w:sz w:val="24"/>
          <w:szCs w:val="24"/>
        </w:rPr>
        <w:t>Plan</w:t>
      </w:r>
      <w:r w:rsidR="00BC00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program</w:t>
      </w:r>
      <w:r w:rsidR="00A825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rada Š</w:t>
      </w:r>
      <w:r w:rsidR="00A82590" w:rsidRPr="00A82590">
        <w:rPr>
          <w:rFonts w:ascii="Times New Roman" w:hAnsi="Times New Roman" w:cs="Times New Roman"/>
          <w:b/>
          <w:color w:val="auto"/>
          <w:sz w:val="24"/>
          <w:szCs w:val="24"/>
        </w:rPr>
        <w:t>kolskog</w:t>
      </w:r>
      <w:r w:rsidR="00A82590" w:rsidRPr="00A82590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="00A82590" w:rsidRPr="00A825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odbora </w:t>
      </w:r>
    </w:p>
    <w:p w:rsidR="00A82590" w:rsidRPr="00A82590" w:rsidRDefault="00A82590" w:rsidP="00A82590">
      <w:pPr>
        <w:pStyle w:val="Tijeloteksta"/>
        <w:jc w:val="both"/>
        <w:rPr>
          <w:b/>
        </w:rPr>
      </w:pPr>
    </w:p>
    <w:p w:rsidR="00A82590" w:rsidRPr="00366A8A" w:rsidRDefault="00A82590" w:rsidP="00A82590">
      <w:pPr>
        <w:pStyle w:val="Tijeloteksta"/>
        <w:spacing w:before="1" w:after="1"/>
        <w:rPr>
          <w:rFonts w:ascii="Caladea"/>
          <w:b/>
          <w:sz w:val="23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6624"/>
        <w:gridCol w:w="1885"/>
      </w:tblGrid>
      <w:tr w:rsidR="00A82590" w:rsidRPr="00366A8A" w:rsidTr="001A4980">
        <w:trPr>
          <w:trHeight w:val="46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A82590" w:rsidRPr="00366A8A" w:rsidRDefault="00A82590" w:rsidP="001A4980">
            <w:pPr>
              <w:pStyle w:val="TableParagraph"/>
              <w:spacing w:line="289" w:lineRule="exact"/>
              <w:ind w:left="312"/>
              <w:rPr>
                <w:rFonts w:ascii="TeXGyrePagella"/>
                <w:b/>
                <w:sz w:val="24"/>
              </w:rPr>
            </w:pPr>
            <w:r w:rsidRPr="00366A8A">
              <w:rPr>
                <w:rFonts w:ascii="TeXGyrePagella"/>
                <w:b/>
                <w:sz w:val="24"/>
              </w:rPr>
              <w:t>Mjesec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A82590" w:rsidRPr="00366A8A" w:rsidRDefault="00A82590" w:rsidP="001A4980">
            <w:pPr>
              <w:pStyle w:val="TableParagraph"/>
              <w:spacing w:line="289" w:lineRule="exact"/>
              <w:ind w:left="2594" w:right="2587"/>
              <w:jc w:val="center"/>
              <w:rPr>
                <w:rFonts w:ascii="TeXGyrePagella" w:hAnsi="TeXGyrePagella"/>
                <w:b/>
                <w:sz w:val="24"/>
              </w:rPr>
            </w:pPr>
            <w:r w:rsidRPr="00366A8A">
              <w:rPr>
                <w:rFonts w:ascii="TeXGyrePagella" w:hAnsi="TeXGyrePagella"/>
                <w:b/>
                <w:w w:val="105"/>
                <w:sz w:val="24"/>
              </w:rPr>
              <w:t>Sadržaj rada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A82590" w:rsidRPr="00366A8A" w:rsidRDefault="00A82590" w:rsidP="001A4980">
            <w:pPr>
              <w:pStyle w:val="TableParagraph"/>
              <w:spacing w:line="289" w:lineRule="exact"/>
              <w:ind w:left="406"/>
              <w:rPr>
                <w:rFonts w:ascii="TeXGyrePagella" w:hAnsi="TeXGyrePagella"/>
                <w:b/>
                <w:sz w:val="24"/>
              </w:rPr>
            </w:pPr>
            <w:r w:rsidRPr="00366A8A">
              <w:rPr>
                <w:rFonts w:ascii="TeXGyrePagella" w:hAnsi="TeXGyrePagella"/>
                <w:b/>
                <w:sz w:val="24"/>
              </w:rPr>
              <w:t>Izvršitelji</w:t>
            </w:r>
          </w:p>
        </w:tc>
      </w:tr>
      <w:tr w:rsidR="00A82590" w:rsidRPr="00E16F2D" w:rsidTr="001A4980">
        <w:trPr>
          <w:trHeight w:val="7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sz w:val="24"/>
              </w:rPr>
              <w:t>IX.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6" w:line="256" w:lineRule="auto"/>
              <w:ind w:left="107" w:right="102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5"/>
                <w:sz w:val="24"/>
              </w:rPr>
              <w:t>Donošenje Godišnjeg plana i programa za školsku godinu 2019./2020.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6"/>
              <w:ind w:left="106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05"/>
                <w:sz w:val="24"/>
              </w:rPr>
              <w:t>Ravnateljica</w:t>
            </w:r>
          </w:p>
        </w:tc>
      </w:tr>
      <w:tr w:rsidR="00A82590" w:rsidRPr="00E16F2D" w:rsidTr="001A4980">
        <w:trPr>
          <w:trHeight w:val="7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tabs>
                <w:tab w:val="left" w:pos="1469"/>
                <w:tab w:val="left" w:pos="2678"/>
                <w:tab w:val="left" w:pos="4194"/>
                <w:tab w:val="left" w:pos="4683"/>
                <w:tab w:val="left" w:pos="5745"/>
              </w:tabs>
              <w:spacing w:before="14" w:line="259" w:lineRule="auto"/>
              <w:ind w:left="107" w:right="102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5"/>
                <w:sz w:val="24"/>
              </w:rPr>
              <w:t>Donošenje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ab/>
              <w:t>Školskog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ab/>
              <w:t>kurikuluma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ab/>
              <w:t>za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ab/>
              <w:t>školsku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ab/>
            </w:r>
            <w:r w:rsidRPr="00E16F2D">
              <w:rPr>
                <w:rFonts w:ascii="Times New Roman" w:hAnsi="Times New Roman" w:cs="Times New Roman"/>
                <w:spacing w:val="-4"/>
                <w:w w:val="115"/>
                <w:sz w:val="24"/>
              </w:rPr>
              <w:t xml:space="preserve">godinu 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>2019./2020.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Prihvaćanje izvješća za proteklu školsku godinu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Donošenje prijedloga financijskog plana za 2020.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78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 w:line="256" w:lineRule="auto"/>
              <w:ind w:left="107" w:right="102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Prihvaćanje prijedloga tjednih zaduženja učitelja i stručnih suradnika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7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6" w:line="256" w:lineRule="auto"/>
              <w:ind w:left="107" w:right="102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Prihvaćanje prijedloga Rebalansa na Financijski plan za 2019.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godinu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7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sz w:val="24"/>
              </w:rPr>
              <w:t>X.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 w:line="259" w:lineRule="auto"/>
              <w:ind w:left="107" w:right="102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5"/>
                <w:sz w:val="24"/>
              </w:rPr>
              <w:t>Davanje prethodne suglasnosti za zapošljavanje radnika temeljem natječaja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7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540197" w:rsidRDefault="00A82590" w:rsidP="001A4980">
            <w:pPr>
              <w:pStyle w:val="TableParagraph"/>
              <w:spacing w:before="14" w:line="259" w:lineRule="auto"/>
              <w:ind w:left="107" w:right="102"/>
              <w:rPr>
                <w:rFonts w:ascii="Times New Roman" w:hAnsi="Times New Roman" w:cs="Times New Roman"/>
                <w:w w:val="115"/>
                <w:sz w:val="24"/>
              </w:rPr>
            </w:pPr>
            <w:r w:rsidRPr="00540197">
              <w:rPr>
                <w:rFonts w:ascii="Times New Roman" w:hAnsi="Times New Roman" w:cs="Times New Roman"/>
                <w:w w:val="115"/>
                <w:sz w:val="24"/>
              </w:rPr>
              <w:t>Prihvaćanje financijskog izvještaja za prvih 9 mjeseci 2019. godine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sz w:val="24"/>
              </w:rPr>
              <w:t>XII.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Donošenje Financijskog plana za 2020. godinu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i projekcije za 2021. i 2022. godinu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/>
              <w:ind w:left="10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590" w:rsidRPr="00E16F2D" w:rsidTr="001A4980">
        <w:trPr>
          <w:trHeight w:val="472"/>
        </w:trPr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Donošenje Plana nabave za 2020. godinu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i projekcije za 2021. i 2022. godinu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Tekuća problematika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</w:t>
            </w:r>
            <w:r w:rsidRPr="00E16F2D"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A472A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w w:val="110"/>
                <w:sz w:val="24"/>
              </w:rPr>
            </w:pPr>
            <w:r w:rsidRPr="00A472AD">
              <w:rPr>
                <w:rFonts w:ascii="Times New Roman" w:hAnsi="Times New Roman" w:cs="Times New Roman"/>
                <w:w w:val="110"/>
                <w:sz w:val="24"/>
              </w:rPr>
              <w:t>Odluka o iznosu participacije roditelja/skrbnika učenika Umjetničke škole Poreč za program osnovnog glazbenog i plesnog obrazovanja za školsku 2020./2021. godinu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Default="00A82590" w:rsidP="001A498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A472A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w w:val="110"/>
                <w:sz w:val="24"/>
              </w:rPr>
            </w:pPr>
            <w:r w:rsidRPr="00A472AD">
              <w:rPr>
                <w:rFonts w:ascii="Times New Roman" w:hAnsi="Times New Roman" w:cs="Times New Roman"/>
                <w:w w:val="110"/>
                <w:sz w:val="24"/>
              </w:rPr>
              <w:t>Odluka o iznosu cijene za pohađanje drugog programa za darovite učenika za školsku 2020./2021. godinu u Umjetničkoj školi Poreč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Tekuća problematika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59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sz w:val="24"/>
              </w:rPr>
              <w:t>II.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2" w:line="290" w:lineRule="atLeast"/>
              <w:ind w:left="107" w:right="102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Davanje prethodne suglasnosti za zapošljavanje temeljem natječaja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46B9" w:rsidRPr="00E16F2D" w:rsidTr="001A4980">
        <w:trPr>
          <w:trHeight w:val="59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B9" w:rsidRPr="00E16F2D" w:rsidRDefault="004946B9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B9" w:rsidRPr="00E16F2D" w:rsidRDefault="004946B9" w:rsidP="001A4980">
            <w:pPr>
              <w:pStyle w:val="TableParagraph"/>
              <w:spacing w:before="12" w:line="290" w:lineRule="atLeast"/>
              <w:ind w:left="107" w:right="102"/>
              <w:rPr>
                <w:rFonts w:ascii="Times New Roman" w:hAnsi="Times New Roman" w:cs="Times New Roman"/>
                <w:w w:val="110"/>
                <w:sz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</w:rPr>
              <w:t>Izvješće o stanju sigurnosti i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 xml:space="preserve"> provođenju </w:t>
            </w:r>
            <w:r>
              <w:rPr>
                <w:rFonts w:ascii="Times New Roman" w:hAnsi="Times New Roman" w:cs="Times New Roman"/>
                <w:w w:val="115"/>
                <w:sz w:val="24"/>
              </w:rPr>
              <w:t xml:space="preserve">školskih 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>preventivnih programa</w:t>
            </w:r>
            <w:r w:rsidRPr="00E16F2D">
              <w:rPr>
                <w:rFonts w:ascii="Times New Roman" w:hAnsi="Times New Roman" w:cs="Times New Roman"/>
                <w:spacing w:val="-28"/>
                <w:w w:val="115"/>
                <w:sz w:val="24"/>
              </w:rPr>
              <w:t xml:space="preserve"> 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>za prvo</w:t>
            </w:r>
            <w:r w:rsidRPr="00E16F2D">
              <w:rPr>
                <w:rFonts w:ascii="Times New Roman" w:hAnsi="Times New Roman" w:cs="Times New Roman"/>
                <w:spacing w:val="-43"/>
                <w:w w:val="115"/>
                <w:sz w:val="24"/>
              </w:rPr>
              <w:t xml:space="preserve"> 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>polugodište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B9" w:rsidRPr="00E16F2D" w:rsidRDefault="004946B9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1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6624"/>
        <w:gridCol w:w="1885"/>
      </w:tblGrid>
      <w:tr w:rsidR="00A82590" w:rsidRPr="00E16F2D" w:rsidTr="001A4980">
        <w:trPr>
          <w:trHeight w:val="47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III.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Prihvaćanje Financijskog izvješća za 2019. godinu</w:t>
            </w:r>
          </w:p>
        </w:tc>
        <w:tc>
          <w:tcPr>
            <w:tcW w:w="1885" w:type="dxa"/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5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05"/>
                <w:sz w:val="24"/>
              </w:rPr>
              <w:t>IV. I V.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2" w:line="290" w:lineRule="atLeast"/>
              <w:ind w:left="107" w:right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</w:rPr>
              <w:t xml:space="preserve">Aktualna 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>problematika</w:t>
            </w:r>
            <w:r w:rsidRPr="00E16F2D">
              <w:rPr>
                <w:rFonts w:ascii="Times New Roman" w:hAnsi="Times New Roman" w:cs="Times New Roman"/>
                <w:spacing w:val="-23"/>
                <w:w w:val="115"/>
                <w:sz w:val="24"/>
              </w:rPr>
              <w:t xml:space="preserve"> 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>u</w:t>
            </w:r>
            <w:r w:rsidRPr="00E16F2D">
              <w:rPr>
                <w:rFonts w:ascii="Times New Roman" w:hAnsi="Times New Roman" w:cs="Times New Roman"/>
                <w:spacing w:val="-24"/>
                <w:w w:val="115"/>
                <w:sz w:val="24"/>
              </w:rPr>
              <w:t xml:space="preserve"> </w:t>
            </w:r>
            <w:r w:rsidRPr="00E16F2D">
              <w:rPr>
                <w:rFonts w:ascii="Times New Roman" w:hAnsi="Times New Roman" w:cs="Times New Roman"/>
                <w:w w:val="115"/>
                <w:sz w:val="24"/>
              </w:rPr>
              <w:t>Školi</w:t>
            </w:r>
          </w:p>
        </w:tc>
        <w:tc>
          <w:tcPr>
            <w:tcW w:w="1885" w:type="dxa"/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 xml:space="preserve"> VI</w:t>
            </w:r>
            <w:r w:rsidRPr="00366A8A">
              <w:rPr>
                <w:sz w:val="24"/>
              </w:rPr>
              <w:t>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733B2B" w:rsidRDefault="00A82590" w:rsidP="001A4980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w w:val="115"/>
                <w:sz w:val="24"/>
              </w:rPr>
            </w:pPr>
            <w:r w:rsidRPr="00733B2B">
              <w:rPr>
                <w:rFonts w:ascii="Times New Roman" w:hAnsi="Times New Roman" w:cs="Times New Roman"/>
                <w:w w:val="115"/>
                <w:sz w:val="24"/>
              </w:rPr>
              <w:t>Izvješće o stanju sigurnosti i provođenju školskih preventivnih programa za školsku godinu 2019./2020.</w:t>
            </w:r>
          </w:p>
        </w:tc>
        <w:tc>
          <w:tcPr>
            <w:tcW w:w="1885" w:type="dxa"/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E16F2D" w:rsidTr="001A4980">
        <w:trPr>
          <w:trHeight w:val="47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366A8A" w:rsidRDefault="00A82590" w:rsidP="001A4980">
            <w:pPr>
              <w:pStyle w:val="TableParagraph"/>
              <w:rPr>
                <w:sz w:val="24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0" w:rsidRPr="00733B2B" w:rsidRDefault="00A82590" w:rsidP="001A4980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w w:val="115"/>
                <w:sz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</w:rPr>
              <w:t>Izvješće</w:t>
            </w:r>
            <w:r w:rsidRPr="00733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povjerenstva za promicanje spoznaje o štetnosti uporabe duhanskih proizvoda za zdravlje učenika za šk. god. 2019./2020.</w:t>
            </w:r>
          </w:p>
        </w:tc>
        <w:tc>
          <w:tcPr>
            <w:tcW w:w="1885" w:type="dxa"/>
          </w:tcPr>
          <w:p w:rsidR="00A82590" w:rsidRPr="00E16F2D" w:rsidRDefault="00A82590" w:rsidP="001A498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2590" w:rsidRPr="00366A8A" w:rsidTr="001A4980">
        <w:trPr>
          <w:trHeight w:val="89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366A8A" w:rsidRDefault="00A82590" w:rsidP="001A4980">
            <w:pPr>
              <w:pStyle w:val="TableParagraph"/>
              <w:spacing w:before="14"/>
              <w:ind w:left="107"/>
              <w:rPr>
                <w:sz w:val="24"/>
              </w:rPr>
            </w:pPr>
            <w:r w:rsidRPr="00366A8A">
              <w:rPr>
                <w:w w:val="115"/>
                <w:sz w:val="24"/>
              </w:rPr>
              <w:t>Napomena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733B2B" w:rsidRDefault="00A82590" w:rsidP="001A4980">
            <w:pPr>
              <w:pStyle w:val="TableParagraph"/>
              <w:spacing w:before="12" w:line="290" w:lineRule="atLeast"/>
              <w:ind w:left="107" w:right="98"/>
              <w:jc w:val="both"/>
              <w:rPr>
                <w:rFonts w:ascii="Times New Roman" w:hAnsi="Times New Roman" w:cs="Times New Roman"/>
                <w:sz w:val="24"/>
              </w:rPr>
            </w:pPr>
            <w:r w:rsidRPr="00733B2B">
              <w:rPr>
                <w:rFonts w:ascii="Times New Roman" w:hAnsi="Times New Roman" w:cs="Times New Roman"/>
                <w:w w:val="110"/>
                <w:sz w:val="24"/>
              </w:rPr>
              <w:t>Izvanredne sjednice Školskog odbora mogu se održavati po ukazanoj potrebi, a sukladno odredbama Statuta škole i važnost tekuće problematike</w:t>
            </w:r>
          </w:p>
        </w:tc>
        <w:tc>
          <w:tcPr>
            <w:tcW w:w="1885" w:type="dxa"/>
          </w:tcPr>
          <w:p w:rsidR="00A82590" w:rsidRPr="00366A8A" w:rsidRDefault="00A82590" w:rsidP="001A4980">
            <w:pPr>
              <w:pStyle w:val="TableParagraph"/>
              <w:rPr>
                <w:rFonts w:ascii="Times New Roman"/>
              </w:rPr>
            </w:pPr>
          </w:p>
        </w:tc>
      </w:tr>
      <w:tr w:rsidR="00A82590" w:rsidRPr="00366A8A" w:rsidTr="001A4980">
        <w:trPr>
          <w:trHeight w:val="119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366A8A" w:rsidRDefault="00A82590" w:rsidP="001A4980">
            <w:pPr>
              <w:pStyle w:val="TableParagraph"/>
              <w:spacing w:before="14" w:line="256" w:lineRule="auto"/>
              <w:ind w:left="107" w:right="187"/>
              <w:rPr>
                <w:sz w:val="24"/>
              </w:rPr>
            </w:pPr>
            <w:r w:rsidRPr="00366A8A">
              <w:rPr>
                <w:w w:val="110"/>
                <w:sz w:val="24"/>
              </w:rPr>
              <w:t>Očekivani učinci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0" w:rsidRPr="00E16F2D" w:rsidRDefault="00A82590" w:rsidP="001A4980">
            <w:pPr>
              <w:pStyle w:val="TableParagraph"/>
              <w:spacing w:before="14" w:line="244" w:lineRule="auto"/>
              <w:ind w:left="107" w:right="98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Djelotvoran rad Škole kao tijela upravljanja školom, djelotvornost i uspješnost rada škole i prepoznatljivost učenika škole kao uspješne škole koja obrazuje učenike za</w:t>
            </w:r>
          </w:p>
          <w:p w:rsidR="00A82590" w:rsidRPr="00E16F2D" w:rsidRDefault="00A82590" w:rsidP="001A4980">
            <w:pPr>
              <w:pStyle w:val="TableParagraph"/>
              <w:spacing w:before="6" w:line="26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16F2D">
              <w:rPr>
                <w:rFonts w:ascii="Times New Roman" w:hAnsi="Times New Roman" w:cs="Times New Roman"/>
                <w:w w:val="110"/>
                <w:sz w:val="24"/>
              </w:rPr>
              <w:t>daljnje obrazovanje i usavršavanje</w:t>
            </w:r>
          </w:p>
        </w:tc>
        <w:tc>
          <w:tcPr>
            <w:tcW w:w="1885" w:type="dxa"/>
          </w:tcPr>
          <w:p w:rsidR="00A82590" w:rsidRPr="00366A8A" w:rsidRDefault="00A82590" w:rsidP="001A4980">
            <w:pPr>
              <w:pStyle w:val="TableParagraph"/>
              <w:rPr>
                <w:rFonts w:ascii="Times New Roman"/>
              </w:rPr>
            </w:pPr>
          </w:p>
        </w:tc>
      </w:tr>
    </w:tbl>
    <w:p w:rsidR="00A82590" w:rsidRPr="00366A8A" w:rsidRDefault="00A82590" w:rsidP="00A82590">
      <w:pPr>
        <w:sectPr w:rsidR="00A82590" w:rsidRPr="00366A8A" w:rsidSect="001A4980">
          <w:pgSz w:w="11910" w:h="16840"/>
          <w:pgMar w:top="1800" w:right="0" w:bottom="1843" w:left="340" w:header="335" w:footer="1094" w:gutter="0"/>
          <w:cols w:space="720"/>
        </w:sectPr>
      </w:pPr>
    </w:p>
    <w:p w:rsidR="004027E9" w:rsidRPr="00773085" w:rsidRDefault="00346D78" w:rsidP="004027E9">
      <w:pPr>
        <w:rPr>
          <w:b/>
        </w:rPr>
      </w:pPr>
      <w:r>
        <w:rPr>
          <w:b/>
        </w:rPr>
        <w:lastRenderedPageBreak/>
        <w:tab/>
      </w:r>
      <w:r w:rsidR="00A71DD3">
        <w:rPr>
          <w:b/>
        </w:rPr>
        <w:t xml:space="preserve">2. </w:t>
      </w:r>
      <w:r w:rsidR="004027E9" w:rsidRPr="00773085">
        <w:rPr>
          <w:b/>
        </w:rPr>
        <w:t xml:space="preserve">Plan </w:t>
      </w:r>
      <w:r w:rsidR="006476CE">
        <w:rPr>
          <w:b/>
        </w:rPr>
        <w:t xml:space="preserve">i program </w:t>
      </w:r>
      <w:r w:rsidR="004027E9" w:rsidRPr="00773085">
        <w:rPr>
          <w:b/>
        </w:rPr>
        <w:t>rada Vijeća roditelja</w:t>
      </w:r>
    </w:p>
    <w:p w:rsidR="004027E9" w:rsidRPr="00773085" w:rsidRDefault="004027E9" w:rsidP="004027E9">
      <w:pPr>
        <w:rPr>
          <w:b/>
        </w:rPr>
      </w:pPr>
    </w:p>
    <w:p w:rsidR="004027E9" w:rsidRPr="00773085" w:rsidRDefault="004027E9" w:rsidP="004027E9">
      <w:pPr>
        <w:rPr>
          <w:b/>
        </w:rPr>
      </w:pPr>
    </w:p>
    <w:tbl>
      <w:tblPr>
        <w:tblW w:w="92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79"/>
        <w:gridCol w:w="1810"/>
      </w:tblGrid>
      <w:tr w:rsidR="004027E9" w:rsidRPr="00773085" w:rsidTr="001A4980">
        <w:trPr>
          <w:trHeight w:val="465"/>
        </w:trPr>
        <w:tc>
          <w:tcPr>
            <w:tcW w:w="1102" w:type="dxa"/>
            <w:shd w:val="clear" w:color="auto" w:fill="C5D9F0"/>
          </w:tcPr>
          <w:p w:rsidR="004027E9" w:rsidRPr="00773085" w:rsidRDefault="004027E9" w:rsidP="001A4980">
            <w:pPr>
              <w:rPr>
                <w:b/>
              </w:rPr>
            </w:pPr>
            <w:r w:rsidRPr="00773085">
              <w:rPr>
                <w:b/>
              </w:rPr>
              <w:t>Mjesec</w:t>
            </w:r>
          </w:p>
        </w:tc>
        <w:tc>
          <w:tcPr>
            <w:tcW w:w="6379" w:type="dxa"/>
            <w:shd w:val="clear" w:color="auto" w:fill="C5D9F0"/>
          </w:tcPr>
          <w:p w:rsidR="004027E9" w:rsidRPr="00773085" w:rsidRDefault="004027E9" w:rsidP="001A4980">
            <w:pPr>
              <w:rPr>
                <w:b/>
              </w:rPr>
            </w:pPr>
            <w:r w:rsidRPr="00773085">
              <w:rPr>
                <w:b/>
              </w:rPr>
              <w:t>Sadržaj rada</w:t>
            </w:r>
          </w:p>
        </w:tc>
        <w:tc>
          <w:tcPr>
            <w:tcW w:w="1810" w:type="dxa"/>
            <w:shd w:val="clear" w:color="auto" w:fill="C5D9F0"/>
          </w:tcPr>
          <w:p w:rsidR="004027E9" w:rsidRPr="00773085" w:rsidRDefault="004027E9" w:rsidP="001A4980">
            <w:pPr>
              <w:rPr>
                <w:b/>
              </w:rPr>
            </w:pPr>
            <w:r w:rsidRPr="00773085">
              <w:rPr>
                <w:b/>
              </w:rPr>
              <w:t>Izvršitelji</w:t>
            </w:r>
          </w:p>
        </w:tc>
      </w:tr>
      <w:tr w:rsidR="004027E9" w:rsidRPr="00773085" w:rsidTr="001A4980">
        <w:trPr>
          <w:trHeight w:val="3777"/>
        </w:trPr>
        <w:tc>
          <w:tcPr>
            <w:tcW w:w="1102" w:type="dxa"/>
          </w:tcPr>
          <w:p w:rsidR="004027E9" w:rsidRPr="00773085" w:rsidRDefault="004027E9" w:rsidP="001A4980">
            <w:r w:rsidRPr="00773085">
              <w:t>IX.-XII.</w:t>
            </w:r>
          </w:p>
        </w:tc>
        <w:tc>
          <w:tcPr>
            <w:tcW w:w="6379" w:type="dxa"/>
          </w:tcPr>
          <w:p w:rsidR="004027E9" w:rsidRPr="00773085" w:rsidRDefault="004027E9" w:rsidP="001A4980">
            <w:r w:rsidRPr="00773085">
              <w:t>Razmatranje prijedloga Godišnjeg plana i programa rada za 2019./2020.</w:t>
            </w:r>
          </w:p>
          <w:p w:rsidR="004027E9" w:rsidRPr="00773085" w:rsidRDefault="004027E9" w:rsidP="001A4980">
            <w:r w:rsidRPr="00773085">
              <w:t>Razmatranje Školskog kurikuluma za 2019./2020.</w:t>
            </w:r>
          </w:p>
          <w:p w:rsidR="004027E9" w:rsidRPr="00773085" w:rsidRDefault="004027E9" w:rsidP="001A4980">
            <w:r w:rsidRPr="00773085">
              <w:t xml:space="preserve">Upoznavanje sa Statutom, Etičkim kodeksom i Kućnim redom škole  </w:t>
            </w:r>
          </w:p>
          <w:p w:rsidR="004027E9" w:rsidRPr="00773085" w:rsidRDefault="004027E9" w:rsidP="001A4980">
            <w:r w:rsidRPr="00773085">
              <w:t xml:space="preserve">Upoznavanje s pravilnicima i zakonskim aktima s naglaskom na. Pravilnik o načinima, postupcima i elementima vrednovanja učenika u osnovnoj i srednjoj školi </w:t>
            </w:r>
          </w:p>
          <w:p w:rsidR="004027E9" w:rsidRPr="00773085" w:rsidRDefault="004027E9" w:rsidP="001A4980">
            <w:r w:rsidRPr="00773085">
              <w:t>Tekuća problematika</w:t>
            </w:r>
          </w:p>
        </w:tc>
        <w:tc>
          <w:tcPr>
            <w:tcW w:w="1810" w:type="dxa"/>
          </w:tcPr>
          <w:p w:rsidR="004027E9" w:rsidRPr="00773085" w:rsidRDefault="004027E9" w:rsidP="001A4980">
            <w:r w:rsidRPr="00773085">
              <w:t>Ravnateljica</w:t>
            </w:r>
          </w:p>
        </w:tc>
      </w:tr>
      <w:tr w:rsidR="004027E9" w:rsidRPr="00773085" w:rsidTr="001A4980">
        <w:trPr>
          <w:trHeight w:val="3931"/>
        </w:trPr>
        <w:tc>
          <w:tcPr>
            <w:tcW w:w="1102" w:type="dxa"/>
          </w:tcPr>
          <w:p w:rsidR="004027E9" w:rsidRPr="00773085" w:rsidRDefault="004027E9" w:rsidP="001A4980">
            <w:r w:rsidRPr="00773085">
              <w:t>I.-III.</w:t>
            </w:r>
          </w:p>
        </w:tc>
        <w:tc>
          <w:tcPr>
            <w:tcW w:w="6379" w:type="dxa"/>
          </w:tcPr>
          <w:p w:rsidR="004027E9" w:rsidRPr="00773085" w:rsidRDefault="004027E9" w:rsidP="001A4980">
            <w:r w:rsidRPr="00773085">
              <w:t>Izvješće o stanju sigurnosti, provođenju preventivnih programa te mjerama poduzetim u cilju zaštite učenika i djelatnika škole za prvo polugodište</w:t>
            </w:r>
          </w:p>
          <w:p w:rsidR="004027E9" w:rsidRPr="00773085" w:rsidRDefault="004027E9" w:rsidP="001A4980">
            <w:r w:rsidRPr="00773085">
              <w:t>Glasovanje o kandidatima za ravnatelja i donošenje pisanog zaključka</w:t>
            </w:r>
          </w:p>
          <w:p w:rsidR="004027E9" w:rsidRPr="00773085" w:rsidRDefault="004027E9" w:rsidP="001A4980"/>
        </w:tc>
        <w:tc>
          <w:tcPr>
            <w:tcW w:w="1810" w:type="dxa"/>
          </w:tcPr>
          <w:p w:rsidR="004027E9" w:rsidRPr="00773085" w:rsidRDefault="004027E9" w:rsidP="001A4980">
            <w:r w:rsidRPr="00773085">
              <w:t>Ravnateljica</w:t>
            </w:r>
          </w:p>
        </w:tc>
      </w:tr>
      <w:tr w:rsidR="004027E9" w:rsidRPr="00773085" w:rsidTr="001A4980">
        <w:trPr>
          <w:trHeight w:val="4092"/>
        </w:trPr>
        <w:tc>
          <w:tcPr>
            <w:tcW w:w="1102" w:type="dxa"/>
          </w:tcPr>
          <w:p w:rsidR="004027E9" w:rsidRPr="00773085" w:rsidRDefault="004027E9" w:rsidP="001A4980">
            <w:r w:rsidRPr="00773085">
              <w:t>VI.</w:t>
            </w:r>
          </w:p>
        </w:tc>
        <w:tc>
          <w:tcPr>
            <w:tcW w:w="6379" w:type="dxa"/>
          </w:tcPr>
          <w:p w:rsidR="004027E9" w:rsidRPr="00773085" w:rsidRDefault="004027E9" w:rsidP="001A4980">
            <w:r w:rsidRPr="00773085">
              <w:t>Analiza uspjeha na kraju školske godine</w:t>
            </w:r>
          </w:p>
          <w:p w:rsidR="004027E9" w:rsidRPr="00773085" w:rsidRDefault="004027E9" w:rsidP="001A4980">
            <w:r w:rsidRPr="00773085">
              <w:t>Izvješće o stanju sigurnosti, provođenju preventivnih programa te mjerama poduzetim u cilju zaštite učenika i djelatnika škole zadrugo polugodište</w:t>
            </w:r>
          </w:p>
          <w:p w:rsidR="004027E9" w:rsidRPr="00773085" w:rsidRDefault="004027E9" w:rsidP="001A4980"/>
        </w:tc>
        <w:tc>
          <w:tcPr>
            <w:tcW w:w="1810" w:type="dxa"/>
          </w:tcPr>
          <w:p w:rsidR="004027E9" w:rsidRPr="00773085" w:rsidRDefault="004027E9" w:rsidP="001A4980">
            <w:r w:rsidRPr="00773085">
              <w:t>Ravnateljica</w:t>
            </w:r>
          </w:p>
        </w:tc>
      </w:tr>
    </w:tbl>
    <w:p w:rsidR="004027E9" w:rsidRPr="00773085" w:rsidRDefault="004027E9" w:rsidP="004027E9"/>
    <w:p w:rsidR="00773085" w:rsidRDefault="00773085" w:rsidP="00773085">
      <w:pPr>
        <w:rPr>
          <w:b/>
        </w:rPr>
      </w:pPr>
    </w:p>
    <w:p w:rsidR="00BC00C7" w:rsidRDefault="00BC00C7" w:rsidP="00773085">
      <w:pPr>
        <w:rPr>
          <w:b/>
        </w:rPr>
      </w:pPr>
    </w:p>
    <w:p w:rsidR="00BC00C7" w:rsidRDefault="00BC00C7" w:rsidP="00773085">
      <w:pPr>
        <w:rPr>
          <w:b/>
        </w:rPr>
      </w:pPr>
    </w:p>
    <w:p w:rsidR="004027E9" w:rsidRDefault="004027E9" w:rsidP="004027E9"/>
    <w:p w:rsidR="004027E9" w:rsidRPr="00252314" w:rsidRDefault="00346D78" w:rsidP="004027E9">
      <w:pPr>
        <w:spacing w:after="160" w:line="25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ab/>
      </w:r>
      <w:r w:rsidR="00A71DD3">
        <w:rPr>
          <w:rFonts w:eastAsia="Calibri"/>
          <w:b/>
        </w:rPr>
        <w:t xml:space="preserve">3. </w:t>
      </w:r>
      <w:r w:rsidR="004027E9" w:rsidRPr="00252314">
        <w:rPr>
          <w:rFonts w:eastAsia="Calibri"/>
          <w:b/>
        </w:rPr>
        <w:t xml:space="preserve">Plan </w:t>
      </w:r>
      <w:r w:rsidR="006476CE">
        <w:rPr>
          <w:rFonts w:eastAsia="Calibri"/>
          <w:b/>
        </w:rPr>
        <w:t xml:space="preserve">i program </w:t>
      </w:r>
      <w:r w:rsidR="004027E9" w:rsidRPr="00252314">
        <w:rPr>
          <w:rFonts w:eastAsia="Calibri"/>
          <w:b/>
        </w:rPr>
        <w:t>rada Vijeća učenika</w:t>
      </w:r>
    </w:p>
    <w:p w:rsidR="004027E9" w:rsidRDefault="004027E9" w:rsidP="004027E9">
      <w:pPr>
        <w:spacing w:after="160" w:line="256" w:lineRule="auto"/>
        <w:rPr>
          <w:rFonts w:eastAsia="Calibri"/>
        </w:rPr>
      </w:pPr>
      <w:r>
        <w:rPr>
          <w:rFonts w:eastAsia="Calibri"/>
        </w:rPr>
        <w:t>U školi se osniva Vijeće učenika koje čine predstavnici učenika svakog razrednog odjela.  Predstavnik Vijeća učenika sudjeluje u radu tijela Škole kada se odlučuje o pravima i obvezama učenika, bez prava odlučivanja. Način izbora i djelokrug rada Vijeća učenika utvrđuje se Statutom Škole.</w:t>
      </w:r>
    </w:p>
    <w:p w:rsidR="004027E9" w:rsidRDefault="004027E9" w:rsidP="004027E9">
      <w:pPr>
        <w:spacing w:after="160" w:line="256" w:lineRule="auto"/>
        <w:rPr>
          <w:rFonts w:eastAsia="Calibri"/>
        </w:rPr>
      </w:pPr>
      <w:r>
        <w:rPr>
          <w:rFonts w:eastAsia="Calibri"/>
        </w:rPr>
        <w:t>Vijeće učenika broji ukupno 33 učenika, po jedan iz svakog razrednog odjela.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0"/>
        <w:gridCol w:w="4951"/>
        <w:gridCol w:w="2959"/>
      </w:tblGrid>
      <w:tr w:rsidR="004027E9" w:rsidTr="001A4980">
        <w:tc>
          <w:tcPr>
            <w:tcW w:w="1110" w:type="dxa"/>
          </w:tcPr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MJESEC</w:t>
            </w:r>
          </w:p>
        </w:tc>
        <w:tc>
          <w:tcPr>
            <w:tcW w:w="5165" w:type="dxa"/>
          </w:tcPr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SADRŽAJ RADA</w:t>
            </w:r>
          </w:p>
        </w:tc>
        <w:tc>
          <w:tcPr>
            <w:tcW w:w="3075" w:type="dxa"/>
          </w:tcPr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IZVRŠITELJ</w:t>
            </w:r>
          </w:p>
        </w:tc>
      </w:tr>
      <w:tr w:rsidR="004027E9" w:rsidTr="001A4980">
        <w:tc>
          <w:tcPr>
            <w:tcW w:w="1110" w:type="dxa"/>
          </w:tcPr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Rujan</w:t>
            </w:r>
          </w:p>
        </w:tc>
        <w:tc>
          <w:tcPr>
            <w:tcW w:w="5165" w:type="dxa"/>
          </w:tcPr>
          <w:p w:rsidR="004027E9" w:rsidRPr="00252314" w:rsidRDefault="004027E9" w:rsidP="001A4980">
            <w:pPr>
              <w:pStyle w:val="Odlomakpopisa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>Izbor članova za Vijeće učenika</w:t>
            </w:r>
          </w:p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>•</w:t>
            </w:r>
            <w:r w:rsidRPr="00252314">
              <w:rPr>
                <w:rFonts w:eastAsia="Calibri"/>
              </w:rPr>
              <w:tab/>
              <w:t>Konstituiranje Vijeća učenika (izbor predsjednika i zamjenika)</w:t>
            </w:r>
          </w:p>
          <w:p w:rsidR="004027E9" w:rsidRPr="00252314" w:rsidRDefault="004027E9" w:rsidP="001A4980">
            <w:pPr>
              <w:pStyle w:val="Odlomakpopisa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>Upoznavanje učenika s pravima i obvezama sukladno članku 61. Zakona o odgoju i obrazovanju</w:t>
            </w:r>
            <w:r>
              <w:rPr>
                <w:rFonts w:eastAsia="Calibri"/>
              </w:rPr>
              <w:t xml:space="preserve"> </w:t>
            </w:r>
            <w:r w:rsidRPr="00252314">
              <w:rPr>
                <w:rFonts w:eastAsia="Calibri"/>
              </w:rPr>
              <w:t>u osnovnoj školi (prava učenika)</w:t>
            </w:r>
          </w:p>
          <w:p w:rsidR="004027E9" w:rsidRPr="00252314" w:rsidRDefault="004027E9" w:rsidP="001A4980">
            <w:pPr>
              <w:pStyle w:val="Odlomakpopisa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>Upoznavanje s Pravilnicima i protokolima: GPP, Školski kurikulum, Kalendar rada, Kućni red i Etički kodeks</w:t>
            </w:r>
          </w:p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>•</w:t>
            </w:r>
            <w:r w:rsidRPr="00252314">
              <w:rPr>
                <w:rFonts w:eastAsia="Calibri"/>
              </w:rPr>
              <w:tab/>
              <w:t>Prijedlozi i dogovor o načinu rada i programu rada Vijeća učenika</w:t>
            </w:r>
          </w:p>
        </w:tc>
        <w:tc>
          <w:tcPr>
            <w:tcW w:w="3075" w:type="dxa"/>
            <w:tcBorders>
              <w:bottom w:val="nil"/>
            </w:tcBorders>
          </w:tcPr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</w:p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</w:p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</w:p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</w:p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</w:p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</w:p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Vijeće učenika</w:t>
            </w:r>
          </w:p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Ravnateljica</w:t>
            </w:r>
          </w:p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Pedagoginja</w:t>
            </w:r>
          </w:p>
        </w:tc>
      </w:tr>
      <w:tr w:rsidR="004027E9" w:rsidTr="001A4980">
        <w:tc>
          <w:tcPr>
            <w:tcW w:w="1110" w:type="dxa"/>
          </w:tcPr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Lipanj</w:t>
            </w:r>
          </w:p>
        </w:tc>
        <w:tc>
          <w:tcPr>
            <w:tcW w:w="5165" w:type="dxa"/>
          </w:tcPr>
          <w:p w:rsidR="004027E9" w:rsidRPr="00252314" w:rsidRDefault="004027E9" w:rsidP="001A4980">
            <w:pPr>
              <w:pStyle w:val="Odlomakpopisa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 xml:space="preserve">Predstavljanje učenika uspješnih na natjecanjima </w:t>
            </w:r>
            <w:r w:rsidR="00E31C37">
              <w:rPr>
                <w:rFonts w:eastAsia="Calibri"/>
              </w:rPr>
              <w:t xml:space="preserve">i </w:t>
            </w:r>
            <w:r>
              <w:rPr>
                <w:rFonts w:eastAsia="Calibri"/>
              </w:rPr>
              <w:t>na</w:t>
            </w:r>
            <w:r w:rsidR="00E31C37">
              <w:rPr>
                <w:rFonts w:eastAsia="Calibri"/>
              </w:rPr>
              <w:t>s</w:t>
            </w:r>
            <w:r>
              <w:rPr>
                <w:rFonts w:eastAsia="Calibri"/>
              </w:rPr>
              <w:t>tupima</w:t>
            </w:r>
          </w:p>
          <w:p w:rsidR="004027E9" w:rsidRPr="00252314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>•</w:t>
            </w:r>
            <w:r w:rsidRPr="00252314">
              <w:rPr>
                <w:rFonts w:eastAsia="Calibri"/>
              </w:rPr>
              <w:tab/>
              <w:t>Aktualna pitanja - prijedlog mjera za poboljšanje rada škole</w:t>
            </w:r>
          </w:p>
          <w:p w:rsidR="004027E9" w:rsidRPr="00252314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>•</w:t>
            </w:r>
            <w:r w:rsidRPr="00252314">
              <w:rPr>
                <w:rFonts w:eastAsia="Calibri"/>
              </w:rPr>
              <w:tab/>
              <w:t>Analiza rada Vijeća učenika</w:t>
            </w:r>
          </w:p>
          <w:p w:rsidR="004027E9" w:rsidRDefault="004027E9" w:rsidP="001A4980">
            <w:pPr>
              <w:spacing w:after="160" w:line="256" w:lineRule="auto"/>
              <w:jc w:val="center"/>
              <w:rPr>
                <w:rFonts w:eastAsia="Calibri"/>
              </w:rPr>
            </w:pPr>
            <w:r w:rsidRPr="00252314">
              <w:rPr>
                <w:rFonts w:eastAsia="Calibri"/>
              </w:rPr>
              <w:t>( Što smo postigli, što smo naučili, što želimo raditi u slijedećoj školskoj godini)</w:t>
            </w:r>
          </w:p>
        </w:tc>
        <w:tc>
          <w:tcPr>
            <w:tcW w:w="3075" w:type="dxa"/>
            <w:tcBorders>
              <w:top w:val="nil"/>
            </w:tcBorders>
          </w:tcPr>
          <w:p w:rsidR="004027E9" w:rsidRDefault="004027E9" w:rsidP="001A4980">
            <w:pPr>
              <w:spacing w:after="160" w:line="256" w:lineRule="auto"/>
              <w:rPr>
                <w:rFonts w:eastAsia="Calibri"/>
              </w:rPr>
            </w:pPr>
          </w:p>
        </w:tc>
      </w:tr>
    </w:tbl>
    <w:p w:rsidR="004027E9" w:rsidRDefault="004027E9" w:rsidP="004027E9"/>
    <w:p w:rsidR="004027E9" w:rsidRDefault="004027E9" w:rsidP="004027E9"/>
    <w:p w:rsidR="004027E9" w:rsidRDefault="004027E9" w:rsidP="004027E9"/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6476CE" w:rsidRDefault="006476CE" w:rsidP="004027E9">
      <w:pPr>
        <w:rPr>
          <w:b/>
          <w:bCs/>
        </w:rPr>
      </w:pPr>
    </w:p>
    <w:p w:rsidR="00346D78" w:rsidRDefault="00346D78" w:rsidP="004027E9">
      <w:pPr>
        <w:rPr>
          <w:b/>
          <w:bCs/>
        </w:rPr>
      </w:pPr>
    </w:p>
    <w:p w:rsidR="00773085" w:rsidRPr="00773085" w:rsidRDefault="00346D78" w:rsidP="004027E9">
      <w:pPr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="00A71DD3">
        <w:rPr>
          <w:b/>
          <w:bCs/>
        </w:rPr>
        <w:t xml:space="preserve">4. </w:t>
      </w:r>
      <w:r w:rsidR="00773085" w:rsidRPr="00773085">
        <w:rPr>
          <w:b/>
          <w:bCs/>
        </w:rPr>
        <w:t xml:space="preserve">Plan </w:t>
      </w:r>
      <w:r w:rsidR="006476CE">
        <w:rPr>
          <w:b/>
          <w:bCs/>
        </w:rPr>
        <w:t xml:space="preserve">i program </w:t>
      </w:r>
      <w:r w:rsidR="00773085" w:rsidRPr="00773085">
        <w:rPr>
          <w:b/>
          <w:bCs/>
        </w:rPr>
        <w:t>rada razrednog vijeća</w:t>
      </w:r>
    </w:p>
    <w:p w:rsidR="00773085" w:rsidRPr="00773085" w:rsidRDefault="00773085" w:rsidP="00773085">
      <w:pPr>
        <w:rPr>
          <w:b/>
        </w:rPr>
      </w:pPr>
    </w:p>
    <w:p w:rsidR="00773085" w:rsidRPr="00773085" w:rsidRDefault="00773085" w:rsidP="00773085">
      <w:pPr>
        <w:rPr>
          <w:b/>
        </w:rPr>
      </w:pPr>
    </w:p>
    <w:tbl>
      <w:tblPr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6174"/>
        <w:gridCol w:w="2196"/>
      </w:tblGrid>
      <w:tr w:rsidR="00773085" w:rsidRPr="00773085" w:rsidTr="00773085">
        <w:trPr>
          <w:trHeight w:val="462"/>
        </w:trPr>
        <w:tc>
          <w:tcPr>
            <w:tcW w:w="1399" w:type="dxa"/>
            <w:shd w:val="clear" w:color="auto" w:fill="C5D9F0"/>
          </w:tcPr>
          <w:p w:rsidR="00773085" w:rsidRPr="00773085" w:rsidRDefault="00773085" w:rsidP="00773085">
            <w:pPr>
              <w:rPr>
                <w:b/>
                <w:lang w:val="en-US"/>
              </w:rPr>
            </w:pPr>
            <w:r w:rsidRPr="00773085">
              <w:rPr>
                <w:b/>
                <w:lang w:val="en-US"/>
              </w:rPr>
              <w:t>Mjesec</w:t>
            </w:r>
          </w:p>
        </w:tc>
        <w:tc>
          <w:tcPr>
            <w:tcW w:w="6174" w:type="dxa"/>
            <w:shd w:val="clear" w:color="auto" w:fill="C5D9F0"/>
          </w:tcPr>
          <w:p w:rsidR="00773085" w:rsidRPr="00773085" w:rsidRDefault="00773085" w:rsidP="00773085">
            <w:pPr>
              <w:rPr>
                <w:b/>
                <w:lang w:val="en-US"/>
              </w:rPr>
            </w:pPr>
            <w:r w:rsidRPr="00773085">
              <w:rPr>
                <w:b/>
                <w:lang w:val="en-US"/>
              </w:rPr>
              <w:t>Sadržaj rada</w:t>
            </w:r>
          </w:p>
        </w:tc>
        <w:tc>
          <w:tcPr>
            <w:tcW w:w="2196" w:type="dxa"/>
            <w:shd w:val="clear" w:color="auto" w:fill="C5D9F0"/>
          </w:tcPr>
          <w:p w:rsidR="00773085" w:rsidRPr="00773085" w:rsidRDefault="00773085" w:rsidP="00773085">
            <w:pPr>
              <w:rPr>
                <w:b/>
                <w:lang w:val="en-US"/>
              </w:rPr>
            </w:pPr>
            <w:r w:rsidRPr="00773085">
              <w:rPr>
                <w:b/>
                <w:lang w:val="en-US"/>
              </w:rPr>
              <w:t>Izvršitelji</w:t>
            </w:r>
          </w:p>
        </w:tc>
      </w:tr>
      <w:tr w:rsidR="00773085" w:rsidRPr="00773085" w:rsidTr="00773085">
        <w:trPr>
          <w:trHeight w:val="472"/>
        </w:trPr>
        <w:tc>
          <w:tcPr>
            <w:tcW w:w="1399" w:type="dxa"/>
          </w:tcPr>
          <w:p w:rsidR="00773085" w:rsidRPr="00773085" w:rsidRDefault="00773085" w:rsidP="00773085">
            <w:r w:rsidRPr="00773085">
              <w:t>X.</w:t>
            </w:r>
          </w:p>
        </w:tc>
        <w:tc>
          <w:tcPr>
            <w:tcW w:w="6174" w:type="dxa"/>
          </w:tcPr>
          <w:p w:rsidR="00773085" w:rsidRPr="00773085" w:rsidRDefault="00773085" w:rsidP="00773085">
            <w:r w:rsidRPr="00773085">
              <w:t>Tekuća problematika</w:t>
            </w:r>
          </w:p>
        </w:tc>
        <w:tc>
          <w:tcPr>
            <w:tcW w:w="2196" w:type="dxa"/>
          </w:tcPr>
          <w:p w:rsidR="00773085" w:rsidRPr="00773085" w:rsidRDefault="00773085" w:rsidP="00773085">
            <w:r w:rsidRPr="00773085">
              <w:t>Razrednici</w:t>
            </w:r>
          </w:p>
        </w:tc>
      </w:tr>
      <w:tr w:rsidR="00773085" w:rsidRPr="00773085" w:rsidTr="00773085">
        <w:trPr>
          <w:trHeight w:val="1259"/>
        </w:trPr>
        <w:tc>
          <w:tcPr>
            <w:tcW w:w="1399" w:type="dxa"/>
          </w:tcPr>
          <w:p w:rsidR="00773085" w:rsidRPr="00773085" w:rsidRDefault="00773085" w:rsidP="00773085">
            <w:r w:rsidRPr="00773085">
              <w:t>XII.</w:t>
            </w:r>
          </w:p>
        </w:tc>
        <w:tc>
          <w:tcPr>
            <w:tcW w:w="6174" w:type="dxa"/>
          </w:tcPr>
          <w:p w:rsidR="00773085" w:rsidRPr="00773085" w:rsidRDefault="00773085" w:rsidP="00773085">
            <w:r w:rsidRPr="00773085">
              <w:t>Analiza</w:t>
            </w:r>
            <w:r w:rsidRPr="00773085">
              <w:tab/>
              <w:t>obrazovnih</w:t>
            </w:r>
            <w:r w:rsidRPr="00773085">
              <w:tab/>
              <w:t>postignuća</w:t>
            </w:r>
            <w:r w:rsidRPr="00773085">
              <w:tab/>
              <w:t>na</w:t>
            </w:r>
            <w:r w:rsidRPr="00773085">
              <w:tab/>
              <w:t>kraju</w:t>
            </w:r>
            <w:r w:rsidRPr="00773085">
              <w:tab/>
              <w:t>prvog polugodišta</w:t>
            </w:r>
          </w:p>
          <w:p w:rsidR="00773085" w:rsidRPr="00773085" w:rsidRDefault="00773085" w:rsidP="00773085">
            <w:r w:rsidRPr="00773085">
              <w:t>Realizacija plana i programa u prvom polugodištu</w:t>
            </w:r>
          </w:p>
        </w:tc>
        <w:tc>
          <w:tcPr>
            <w:tcW w:w="2196" w:type="dxa"/>
          </w:tcPr>
          <w:p w:rsidR="00773085" w:rsidRPr="00773085" w:rsidRDefault="00773085" w:rsidP="00773085">
            <w:r w:rsidRPr="00773085">
              <w:t>Razrednici</w:t>
            </w:r>
          </w:p>
        </w:tc>
      </w:tr>
      <w:tr w:rsidR="00773085" w:rsidRPr="00773085" w:rsidTr="00773085">
        <w:trPr>
          <w:trHeight w:val="786"/>
        </w:trPr>
        <w:tc>
          <w:tcPr>
            <w:tcW w:w="1399" w:type="dxa"/>
          </w:tcPr>
          <w:p w:rsidR="00773085" w:rsidRPr="00773085" w:rsidRDefault="00773085" w:rsidP="00773085">
            <w:r w:rsidRPr="00773085">
              <w:t>IV.</w:t>
            </w:r>
          </w:p>
        </w:tc>
        <w:tc>
          <w:tcPr>
            <w:tcW w:w="6174" w:type="dxa"/>
          </w:tcPr>
          <w:p w:rsidR="00773085" w:rsidRPr="00773085" w:rsidRDefault="00773085" w:rsidP="00773085">
            <w:r w:rsidRPr="00773085">
              <w:t xml:space="preserve">Analiza obrazovnih postignuća učenika tijekom školske godine </w:t>
            </w:r>
          </w:p>
        </w:tc>
        <w:tc>
          <w:tcPr>
            <w:tcW w:w="2196" w:type="dxa"/>
          </w:tcPr>
          <w:p w:rsidR="00773085" w:rsidRPr="00773085" w:rsidRDefault="00773085" w:rsidP="00773085">
            <w:r w:rsidRPr="00773085">
              <w:t>Razrednici</w:t>
            </w:r>
          </w:p>
        </w:tc>
      </w:tr>
      <w:tr w:rsidR="00773085" w:rsidRPr="00773085" w:rsidTr="00773085">
        <w:trPr>
          <w:trHeight w:val="787"/>
        </w:trPr>
        <w:tc>
          <w:tcPr>
            <w:tcW w:w="1399" w:type="dxa"/>
          </w:tcPr>
          <w:p w:rsidR="00773085" w:rsidRPr="00773085" w:rsidRDefault="00773085" w:rsidP="00773085">
            <w:r w:rsidRPr="00773085">
              <w:t>VI.</w:t>
            </w:r>
          </w:p>
        </w:tc>
        <w:tc>
          <w:tcPr>
            <w:tcW w:w="6174" w:type="dxa"/>
          </w:tcPr>
          <w:p w:rsidR="00773085" w:rsidRPr="00773085" w:rsidRDefault="00773085" w:rsidP="00773085">
            <w:r w:rsidRPr="00773085">
              <w:t>Uspjeh i vladanje učenika na kraju nastavne godine</w:t>
            </w:r>
          </w:p>
        </w:tc>
        <w:tc>
          <w:tcPr>
            <w:tcW w:w="2196" w:type="dxa"/>
          </w:tcPr>
          <w:p w:rsidR="00773085" w:rsidRPr="00773085" w:rsidRDefault="00773085" w:rsidP="00773085">
            <w:r w:rsidRPr="00773085">
              <w:t>Razrednici</w:t>
            </w:r>
          </w:p>
        </w:tc>
      </w:tr>
      <w:tr w:rsidR="00773085" w:rsidRPr="00773085" w:rsidTr="00773085">
        <w:trPr>
          <w:trHeight w:val="1259"/>
        </w:trPr>
        <w:tc>
          <w:tcPr>
            <w:tcW w:w="1399" w:type="dxa"/>
          </w:tcPr>
          <w:p w:rsidR="00773085" w:rsidRPr="00773085" w:rsidRDefault="00773085" w:rsidP="00773085">
            <w:r w:rsidRPr="00773085">
              <w:rPr>
                <w:u w:val="single"/>
              </w:rPr>
              <w:t>Napomena</w:t>
            </w:r>
          </w:p>
          <w:p w:rsidR="00773085" w:rsidRPr="00773085" w:rsidRDefault="00773085" w:rsidP="00773085">
            <w:r w:rsidRPr="00773085">
              <w:t>Tijekom godine</w:t>
            </w:r>
          </w:p>
        </w:tc>
        <w:tc>
          <w:tcPr>
            <w:tcW w:w="6174" w:type="dxa"/>
          </w:tcPr>
          <w:p w:rsidR="00773085" w:rsidRPr="00773085" w:rsidRDefault="00773085" w:rsidP="00773085">
            <w:r w:rsidRPr="00773085">
              <w:t>Razredna vijeća svakog razreda sastajati će se tijekom godine prema potrebi vezano za donošenje odluka o pedagoškim mjerama ili neke druge problematike</w:t>
            </w:r>
          </w:p>
        </w:tc>
        <w:tc>
          <w:tcPr>
            <w:tcW w:w="2196" w:type="dxa"/>
          </w:tcPr>
          <w:p w:rsidR="00773085" w:rsidRPr="00773085" w:rsidRDefault="00773085" w:rsidP="00773085"/>
        </w:tc>
      </w:tr>
    </w:tbl>
    <w:p w:rsidR="00773085" w:rsidRDefault="00773085" w:rsidP="00773085"/>
    <w:p w:rsidR="00773085" w:rsidRDefault="00773085" w:rsidP="00773085"/>
    <w:p w:rsidR="00ED6DC3" w:rsidRDefault="00346D78" w:rsidP="00A71DD3">
      <w:pPr>
        <w:rPr>
          <w:b/>
        </w:rPr>
      </w:pPr>
      <w:r>
        <w:rPr>
          <w:b/>
        </w:rPr>
        <w:tab/>
      </w:r>
      <w:r w:rsidR="00A71DD3">
        <w:rPr>
          <w:b/>
        </w:rPr>
        <w:t>5. P</w:t>
      </w:r>
      <w:r w:rsidR="00A71DD3" w:rsidRPr="00ED6DC3">
        <w:rPr>
          <w:b/>
        </w:rPr>
        <w:t>lan i program rada stručnih aktiva</w:t>
      </w:r>
    </w:p>
    <w:p w:rsidR="00ED6DC3" w:rsidRPr="00ED6DC3" w:rsidRDefault="00ED6DC3" w:rsidP="00ED6DC3">
      <w:pPr>
        <w:jc w:val="center"/>
        <w:rPr>
          <w:b/>
        </w:rPr>
      </w:pPr>
    </w:p>
    <w:p w:rsidR="00ED6DC3" w:rsidRPr="00BC00C7" w:rsidRDefault="00346D78" w:rsidP="00ED6DC3">
      <w:pPr>
        <w:rPr>
          <w:b/>
        </w:rPr>
      </w:pPr>
      <w:r>
        <w:rPr>
          <w:b/>
        </w:rPr>
        <w:tab/>
      </w:r>
      <w:r w:rsidR="00A71DD3">
        <w:rPr>
          <w:b/>
        </w:rPr>
        <w:t xml:space="preserve">5. 1. </w:t>
      </w:r>
      <w:r w:rsidR="00ED6DC3" w:rsidRPr="00BC00C7">
        <w:rPr>
          <w:b/>
        </w:rPr>
        <w:t xml:space="preserve">Plan i program rada </w:t>
      </w:r>
      <w:r w:rsidR="00C63B4D" w:rsidRPr="00BC00C7">
        <w:rPr>
          <w:b/>
        </w:rPr>
        <w:t xml:space="preserve">stručnog aktiva </w:t>
      </w:r>
      <w:r w:rsidR="00ED6DC3" w:rsidRPr="00BC00C7">
        <w:rPr>
          <w:b/>
        </w:rPr>
        <w:t>harmonikaškog odjela</w:t>
      </w:r>
    </w:p>
    <w:p w:rsidR="00ED6DC3" w:rsidRPr="009D3B49" w:rsidRDefault="00ED6DC3" w:rsidP="00ED6DC3">
      <w:pPr>
        <w:rPr>
          <w:rFonts w:ascii="Comic Sans MS" w:hAnsi="Comic Sans MS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17"/>
        <w:gridCol w:w="1746"/>
      </w:tblGrid>
      <w:tr w:rsidR="00ED6DC3" w:rsidRPr="009D3B49" w:rsidTr="001A4980">
        <w:trPr>
          <w:trHeight w:val="585"/>
        </w:trPr>
        <w:tc>
          <w:tcPr>
            <w:tcW w:w="959" w:type="dxa"/>
            <w:vMerge w:val="restart"/>
            <w:textDirection w:val="btLr"/>
          </w:tcPr>
          <w:p w:rsidR="00ED6DC3" w:rsidRPr="009D3B49" w:rsidRDefault="00ED6DC3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PRVO POLUGODIŠTE</w:t>
            </w:r>
          </w:p>
          <w:p w:rsidR="00ED6DC3" w:rsidRPr="009D3B49" w:rsidRDefault="00ED6DC3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DRUGO POLUGODIŠTE</w:t>
            </w:r>
          </w:p>
        </w:tc>
        <w:tc>
          <w:tcPr>
            <w:tcW w:w="6617" w:type="dxa"/>
            <w:vAlign w:val="center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746" w:type="dxa"/>
            <w:vAlign w:val="center"/>
          </w:tcPr>
          <w:p w:rsidR="00ED6DC3" w:rsidRPr="00EE70ED" w:rsidRDefault="00ED6DC3" w:rsidP="001A498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E70ED">
              <w:rPr>
                <w:rFonts w:ascii="Comic Sans MS" w:hAnsi="Comic Sans MS" w:cs="Arial"/>
                <w:b/>
                <w:bCs/>
                <w:sz w:val="20"/>
                <w:szCs w:val="20"/>
              </w:rPr>
              <w:t>NOSITELJ REALIZACIJE</w:t>
            </w:r>
          </w:p>
        </w:tc>
      </w:tr>
      <w:tr w:rsidR="00ED6DC3" w:rsidRPr="009D3B49" w:rsidTr="001A4980">
        <w:trPr>
          <w:trHeight w:val="180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Izrada Školskog Kurikuluma</w:t>
            </w:r>
          </w:p>
        </w:tc>
        <w:tc>
          <w:tcPr>
            <w:tcW w:w="1746" w:type="dxa"/>
            <w:vMerge w:val="restart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 xml:space="preserve">Svi nastavnici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harmonikaškog odjela</w:t>
            </w:r>
          </w:p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PROČELNIK:</w:t>
            </w:r>
          </w:p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Ana Šterpin Zagoranski</w:t>
            </w: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, prof.</w:t>
            </w:r>
          </w:p>
        </w:tc>
      </w:tr>
      <w:tr w:rsidR="00ED6DC3" w:rsidRPr="009D3B49" w:rsidTr="001A4980">
        <w:trPr>
          <w:trHeight w:val="300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Donošenje Plana i programa rada aktiva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345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 xml:space="preserve">Elementi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i kriterij </w:t>
            </w: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>ocjenjivanja harmonikašk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og</w:t>
            </w: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 xml:space="preserve"> odjel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345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EE70ED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EE70ED">
              <w:rPr>
                <w:rFonts w:ascii="Comic Sans MS" w:hAnsi="Comic Sans MS" w:cs="Arial"/>
                <w:bCs/>
                <w:sz w:val="22"/>
                <w:szCs w:val="22"/>
              </w:rPr>
              <w:t>Donošenje termina za uvide u napredak učenika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345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tabs>
                <w:tab w:val="left" w:pos="2700"/>
              </w:tabs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Donošenje termina za </w:t>
            </w:r>
            <w:r w:rsidRPr="00EE70ED">
              <w:rPr>
                <w:rFonts w:ascii="Comic Sans MS" w:hAnsi="Comic Sans MS" w:cs="Arial"/>
                <w:bCs/>
                <w:sz w:val="22"/>
                <w:szCs w:val="22"/>
              </w:rPr>
              <w:t>javne nastupe tijekom godine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345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Nabava nastavnih sredstava i pomagala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331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>Najam instrumenta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Dogovor oko korištenja instrumenta za područni i</w:t>
            </w: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 xml:space="preserve"> dislocirani odjel škole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Dogovor i plan za 13. Dane harmonike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>Suradnja s roditeljima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i roditeljski sastanci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>Surganizacija Stručnog vijeća za učitelje harmonike te organizacija koncerta Mirjane Petercol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EE70ED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EE70ED">
              <w:rPr>
                <w:rFonts w:ascii="Comic Sans MS" w:hAnsi="Comic Sans MS" w:cs="Arial"/>
                <w:bCs/>
                <w:sz w:val="22"/>
                <w:szCs w:val="22"/>
              </w:rPr>
              <w:t>Audicija za Trophée Mondi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al de </w:t>
            </w:r>
            <w:r w:rsidRPr="00EE70ED">
              <w:rPr>
                <w:rFonts w:ascii="Comic Sans MS" w:hAnsi="Comic Sans MS" w:cs="Arial"/>
                <w:bCs/>
                <w:sz w:val="22"/>
                <w:szCs w:val="22"/>
              </w:rPr>
              <w:t>Accordéon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</w:t>
            </w:r>
          </w:p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EE70ED">
              <w:rPr>
                <w:rFonts w:ascii="Comic Sans MS" w:hAnsi="Comic Sans MS" w:cs="Arial"/>
                <w:bCs/>
                <w:sz w:val="22"/>
                <w:szCs w:val="22"/>
              </w:rPr>
              <w:t>International Open Trophy u Louléu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EE70ED">
              <w:rPr>
                <w:rFonts w:ascii="Comic Sans MS" w:hAnsi="Comic Sans MS" w:cs="Arial"/>
                <w:bCs/>
                <w:sz w:val="22"/>
                <w:szCs w:val="22"/>
              </w:rPr>
              <w:t xml:space="preserve">(Portugal) 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Audicija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za</w:t>
            </w: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4. međunarodno natjecanje u Grazu ( Austrija ) 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Božićni koncert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odjela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>Uvid u napredak učenika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i a</w:t>
            </w:r>
            <w:r w:rsidRPr="00851E4E">
              <w:rPr>
                <w:rFonts w:ascii="Comic Sans MS" w:hAnsi="Comic Sans MS" w:cs="Arial"/>
                <w:bCs/>
                <w:sz w:val="22"/>
                <w:szCs w:val="22"/>
              </w:rPr>
              <w:t>naliza uspjeha učenika na polugodištu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55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lastRenderedPageBreak/>
              <w:t xml:space="preserve"> DRUGO POLUGODIŠTE</w:t>
            </w:r>
          </w:p>
          <w:p w:rsidR="00ED6DC3" w:rsidRPr="009D3B49" w:rsidRDefault="00ED6DC3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  <w:tcBorders>
              <w:top w:val="single" w:sz="18" w:space="0" w:color="auto"/>
            </w:tcBorders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B08F3">
              <w:rPr>
                <w:rFonts w:ascii="Comic Sans MS" w:hAnsi="Comic Sans MS" w:cs="Arial"/>
                <w:bCs/>
                <w:sz w:val="22"/>
                <w:szCs w:val="22"/>
              </w:rPr>
              <w:t xml:space="preserve"> Seminar u sklopu centra izvrsnosti HDGPP-a, Opatija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23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B08F3">
              <w:rPr>
                <w:rFonts w:ascii="Comic Sans MS" w:hAnsi="Comic Sans MS" w:cs="Arial"/>
                <w:bCs/>
                <w:sz w:val="22"/>
                <w:szCs w:val="22"/>
              </w:rPr>
              <w:t>Gostovanje, koncert i predavanja u GŠ Požega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23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Audicija za regionalno natjecanje HDGPP-a i natjecanje „Mladi Padovec“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23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B08F3">
              <w:rPr>
                <w:rFonts w:ascii="Comic Sans MS" w:hAnsi="Comic Sans MS" w:cs="Arial"/>
                <w:bCs/>
                <w:sz w:val="22"/>
                <w:szCs w:val="22"/>
              </w:rPr>
              <w:t>3. Dnevi harmonike u Ljubljani ( Slovenija )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23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13. Dani harmonike 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23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Stručna vijeća za učitelje harmonike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40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A1AFA">
              <w:rPr>
                <w:rFonts w:ascii="Comic Sans MS" w:hAnsi="Comic Sans MS" w:cs="Arial"/>
                <w:bCs/>
                <w:sz w:val="22"/>
                <w:szCs w:val="22"/>
              </w:rPr>
              <w:t xml:space="preserve">58. Regionalno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i državno </w:t>
            </w:r>
            <w:r w:rsidRPr="009A1AFA">
              <w:rPr>
                <w:rFonts w:ascii="Comic Sans MS" w:hAnsi="Comic Sans MS" w:cs="Arial"/>
                <w:bCs/>
                <w:sz w:val="22"/>
                <w:szCs w:val="22"/>
              </w:rPr>
              <w:t>natjecanje učenika i studenata glazbe i plesa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 HDGPP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89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A1AFA">
              <w:rPr>
                <w:rFonts w:ascii="Comic Sans MS" w:hAnsi="Comic Sans MS" w:cs="Arial"/>
                <w:bCs/>
                <w:sz w:val="22"/>
                <w:szCs w:val="22"/>
              </w:rPr>
              <w:t>Koncert učitelja i stručno usavršavanje na seminaru u Slovenskoj Bitrici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89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Audicija za </w:t>
            </w:r>
            <w:r w:rsidRPr="009A1AFA">
              <w:rPr>
                <w:rFonts w:ascii="Comic Sans MS" w:hAnsi="Comic Sans MS" w:cs="Arial"/>
                <w:bCs/>
                <w:sz w:val="22"/>
                <w:szCs w:val="22"/>
              </w:rPr>
              <w:t>Međunarodno natjecanje mladih glazbenika „Sonus“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 12. Dani harmonike u Ugljeviku ( BIH ),</w:t>
            </w:r>
          </w:p>
          <w:p w:rsidR="00ED6DC3" w:rsidRPr="009A1AFA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45. međunarodni susret harmonikaša u Puli, natjecanje u Trevisu ( IT ), međunarodno natjecanje u Beogradu ( Srbija )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89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A1AFA" w:rsidRDefault="00ED6DC3" w:rsidP="001A4980">
            <w:pPr>
              <w:rPr>
                <w:rFonts w:ascii="Comic Sans MS" w:hAnsi="Comic Sans MS"/>
                <w:sz w:val="22"/>
                <w:szCs w:val="22"/>
              </w:rPr>
            </w:pPr>
            <w:r w:rsidRPr="009A1AFA">
              <w:rPr>
                <w:rFonts w:ascii="Comic Sans MS" w:hAnsi="Comic Sans MS"/>
                <w:sz w:val="22"/>
                <w:szCs w:val="22"/>
              </w:rPr>
              <w:t>Međunarodno natjecanje mladih glazbenika „Sonus“ op. 6, 2020. Križevci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89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69193A" w:rsidRDefault="00ED6DC3" w:rsidP="001A4980">
            <w:pPr>
              <w:rPr>
                <w:rFonts w:ascii="Comic Sans MS" w:hAnsi="Comic Sans MS"/>
                <w:sz w:val="22"/>
                <w:szCs w:val="22"/>
              </w:rPr>
            </w:pPr>
            <w:r w:rsidRPr="0069193A">
              <w:rPr>
                <w:rFonts w:ascii="Comic Sans MS" w:hAnsi="Comic Sans MS"/>
                <w:sz w:val="22"/>
                <w:szCs w:val="22"/>
              </w:rPr>
              <w:t>Premio internazionale » Giovani musicisti«, Treviso, Italija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89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69193A" w:rsidRDefault="00ED6DC3" w:rsidP="001A4980">
            <w:pPr>
              <w:rPr>
                <w:rFonts w:ascii="Comic Sans MS" w:hAnsi="Comic Sans MS"/>
                <w:sz w:val="22"/>
                <w:szCs w:val="22"/>
              </w:rPr>
            </w:pPr>
            <w:r w:rsidRPr="0069193A">
              <w:rPr>
                <w:rFonts w:ascii="Comic Sans MS" w:hAnsi="Comic Sans MS"/>
                <w:sz w:val="22"/>
                <w:szCs w:val="22"/>
              </w:rPr>
              <w:t>4. međunarodno natjecanje u Beogradu, Srbija, travanj 2020.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B08F3">
              <w:rPr>
                <w:rFonts w:ascii="Comic Sans MS" w:hAnsi="Comic Sans MS" w:cs="Arial"/>
                <w:bCs/>
                <w:sz w:val="22"/>
                <w:szCs w:val="22"/>
              </w:rPr>
              <w:t>Državni stručni skup u organizaciji Agencije za odgoj i obrazovanje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7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FB08F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>Međunarodno natjecanje glazbene mladeži za 24. Grand prix, Rijeka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25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69193A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12. Dani harmonike u Ugljeviku ( BIH )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25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>Nastup na Svečanoj sjednici povodom Dana Grada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>45. međunarodni susret harmonikaša, Pula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tabs>
                <w:tab w:val="left" w:pos="1605"/>
              </w:tabs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Audicija za „</w:t>
            </w: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>Bistrički Zvukolik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“, </w:t>
            </w: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>Pannoniacoordion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, </w:t>
            </w: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>11. hrvatsko natjecanje za harmoniku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u</w:t>
            </w: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 xml:space="preserve"> Daruvar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u, festival „Eufonija“, </w:t>
            </w: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festival harmonike „Akordeonart“,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>Bistrički Zvukolik, Marija Bistrica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69193A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Natjecanje </w:t>
            </w:r>
            <w:r w:rsidRPr="0069193A">
              <w:rPr>
                <w:rFonts w:ascii="Comic Sans MS" w:hAnsi="Comic Sans MS" w:cs="Arial"/>
                <w:bCs/>
                <w:sz w:val="22"/>
                <w:szCs w:val="22"/>
              </w:rPr>
              <w:t>Pannoniacoordion-Murska sobota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( Slovenija )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69193A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11. hrvatsko natjecanje za harmoniku, Daruvar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69193A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5. Međunarodni festival za harmoniku i komornu glazbu „Eufonija“  Novi Sad, Srbija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11. Međunarodni festival harmonike „Akordeo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n</w:t>
            </w: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art“, Istočno  Sarajevo, BIH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B3196B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Monte Art, Međunarodni festival harmonike, Pljevlja- Crna Gora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Smotra harmonikaša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u Rovinju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Koncert povodom Dana škole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Koncert prvašića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B3196B" w:rsidRDefault="00ED6DC3" w:rsidP="001A4980">
            <w:pPr>
              <w:tabs>
                <w:tab w:val="left" w:pos="4275"/>
              </w:tabs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Godišnji ispiti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208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29. međunarodno natjecanje harmonikaša u Erbezzu, Italija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335"/>
        </w:trPr>
        <w:tc>
          <w:tcPr>
            <w:tcW w:w="959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Koncert završnog razreda Umjetničke škole Poreč</w:t>
            </w:r>
          </w:p>
        </w:tc>
        <w:tc>
          <w:tcPr>
            <w:tcW w:w="1746" w:type="dxa"/>
            <w:vMerge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D6DC3" w:rsidRPr="009D3B49" w:rsidTr="001A4980">
        <w:trPr>
          <w:trHeight w:val="127"/>
        </w:trPr>
        <w:tc>
          <w:tcPr>
            <w:tcW w:w="959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ED6DC3" w:rsidRDefault="00ED6DC3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B3196B">
              <w:rPr>
                <w:rFonts w:ascii="Comic Sans MS" w:hAnsi="Comic Sans MS" w:cs="Arial"/>
                <w:bCs/>
                <w:sz w:val="22"/>
                <w:szCs w:val="22"/>
              </w:rPr>
              <w:t>Pula, ljetna škola harmonike</w:t>
            </w:r>
          </w:p>
        </w:tc>
        <w:tc>
          <w:tcPr>
            <w:tcW w:w="1746" w:type="dxa"/>
          </w:tcPr>
          <w:p w:rsidR="00ED6DC3" w:rsidRPr="009D3B49" w:rsidRDefault="00ED6DC3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</w:tbl>
    <w:p w:rsidR="001A4980" w:rsidRDefault="001A4980" w:rsidP="001A4980">
      <w:pPr>
        <w:pStyle w:val="Tijelo"/>
        <w:rPr>
          <w:rFonts w:ascii="Comic Sans MS" w:eastAsia="Times New Roman" w:hAnsi="Comic Sans MS" w:cs="Arial"/>
          <w:b/>
          <w:color w:val="auto"/>
          <w:sz w:val="22"/>
          <w:szCs w:val="22"/>
          <w:u w:val="single"/>
          <w:bdr w:val="none" w:sz="0" w:space="0" w:color="auto"/>
          <w:lang w:val="hr-HR" w:eastAsia="hr-HR"/>
          <w14:textOutline w14:w="0" w14:cap="rnd" w14:cmpd="sng" w14:algn="ctr">
            <w14:noFill/>
            <w14:prstDash w14:val="solid"/>
            <w14:bevel/>
          </w14:textOutline>
        </w:rPr>
      </w:pPr>
    </w:p>
    <w:p w:rsidR="001A4980" w:rsidRPr="00BC00C7" w:rsidRDefault="00346D78" w:rsidP="001A4980">
      <w:pPr>
        <w:pStyle w:val="Tijel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ab/>
      </w:r>
      <w:r w:rsidR="00A71DD3">
        <w:rPr>
          <w:rFonts w:cs="Times New Roman"/>
          <w:b/>
          <w:bCs/>
        </w:rPr>
        <w:t xml:space="preserve">5.2. </w:t>
      </w:r>
      <w:r w:rsidR="001A4980" w:rsidRPr="00BC00C7">
        <w:rPr>
          <w:rFonts w:cs="Times New Roman"/>
          <w:b/>
          <w:bCs/>
        </w:rPr>
        <w:t xml:space="preserve">Plan i </w:t>
      </w:r>
      <w:r w:rsidR="0032638E" w:rsidRPr="00BC00C7">
        <w:rPr>
          <w:rFonts w:cs="Times New Roman"/>
          <w:b/>
          <w:bCs/>
        </w:rPr>
        <w:t>program rada stručnog aktiva puhačkog odjela</w:t>
      </w:r>
    </w:p>
    <w:p w:rsidR="001A4980" w:rsidRDefault="001A4980" w:rsidP="001A4980">
      <w:pPr>
        <w:pStyle w:val="Tijelo"/>
        <w:rPr>
          <w:rFonts w:ascii="Helvetica" w:eastAsia="Helvetica" w:hAnsi="Helvetica" w:cs="Helvetica"/>
          <w:b/>
          <w:bCs/>
          <w:sz w:val="22"/>
          <w:szCs w:val="22"/>
        </w:rPr>
      </w:pPr>
    </w:p>
    <w:tbl>
      <w:tblPr>
        <w:tblW w:w="93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8"/>
        <w:gridCol w:w="6608"/>
        <w:gridCol w:w="1744"/>
      </w:tblGrid>
      <w:tr w:rsidR="001A4980" w:rsidTr="001A4980">
        <w:trPr>
          <w:trHeight w:val="60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A4980" w:rsidRDefault="001A4980" w:rsidP="001A4980">
            <w:pPr>
              <w:pStyle w:val="Tijelo"/>
              <w:ind w:right="113"/>
              <w:jc w:val="center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</w:p>
          <w:p w:rsidR="001A4980" w:rsidRDefault="001A4980" w:rsidP="001A4980">
            <w:pPr>
              <w:pStyle w:val="Tijelo"/>
              <w:ind w:right="113"/>
              <w:jc w:val="center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PRVO POLUGODIŠ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de-DE"/>
              </w:rPr>
              <w:t>TE</w:t>
            </w:r>
          </w:p>
          <w:p w:rsidR="001A4980" w:rsidRDefault="001A4980" w:rsidP="001A4980">
            <w:pPr>
              <w:pStyle w:val="Tijelo"/>
              <w:ind w:right="113"/>
              <w:jc w:val="center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</w:p>
          <w:p w:rsidR="001A4980" w:rsidRDefault="001A4980" w:rsidP="001A4980">
            <w:pPr>
              <w:pStyle w:val="Tijelo"/>
              <w:ind w:left="113" w:right="113"/>
              <w:jc w:val="center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</w:p>
          <w:p w:rsidR="001A4980" w:rsidRDefault="001A4980" w:rsidP="001A4980">
            <w:pPr>
              <w:pStyle w:val="Tijelo"/>
              <w:ind w:left="113" w:right="113"/>
              <w:jc w:val="center"/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da-DK"/>
              </w:rPr>
              <w:t>SADR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Ž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de-DE"/>
              </w:rPr>
              <w:t>AJ RADA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de-DE"/>
              </w:rPr>
              <w:t>NOSITELJ REALIZACIJE</w:t>
            </w:r>
          </w:p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Izrada Školskog Kurikuluma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Učitelji flaute, trube i trombona</w:t>
            </w:r>
          </w:p>
          <w:p w:rsidR="001A4980" w:rsidRDefault="001A4980" w:rsidP="001A4980">
            <w:pPr>
              <w:pStyle w:val="Tijel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1A4980" w:rsidRDefault="001A4980" w:rsidP="001A4980">
            <w:pPr>
              <w:pStyle w:val="Tijelo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PROČELNICA:</w:t>
            </w:r>
          </w:p>
          <w:p w:rsidR="001A4980" w:rsidRDefault="001A4980" w:rsidP="001A4980">
            <w:pPr>
              <w:pStyle w:val="Tijelo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Anamarija Škara Youens, prof.</w:t>
            </w:r>
          </w:p>
          <w:p w:rsidR="001A4980" w:rsidRDefault="001A4980" w:rsidP="001A4980">
            <w:pPr>
              <w:pStyle w:val="Tijelo"/>
            </w:pPr>
          </w:p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Donošenje Plana i programa rada aktiva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Donošenje termina za javne nastupe tijekom godine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Nabava nastavnih sredstava i pomagala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Kriteriji ocjenjivanja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Sastavnice ocjenjivanja, parametri evaluacije napretka učenika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Suradnja s roditeljima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Školski koncerti učenika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Popravak i servis instrumenata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Audicija za 57. HDGPP natjecanje komornih sastava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57. HDGPP regionalno natjecanje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57. HDGPP državno natjecanje - ovisno o plasmanu učenika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Školski Božićni koncert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Božićni koncert u kazalištu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Analiza uspjeha učenika na polugodištu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Roditeljski sastanci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2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Analiza primjene Školskog kurikuluma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25"/>
        </w:trPr>
        <w:tc>
          <w:tcPr>
            <w:tcW w:w="95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A4980" w:rsidRDefault="001A4980" w:rsidP="001A4980">
            <w:pPr>
              <w:pStyle w:val="Tijelo"/>
              <w:ind w:left="113" w:right="113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DRUGO POLUGODIŠ</w:t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de-DE"/>
              </w:rPr>
              <w:t>TE</w:t>
            </w:r>
          </w:p>
        </w:tc>
        <w:tc>
          <w:tcPr>
            <w:tcW w:w="6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Audicija za </w:t>
            </w:r>
            <w:r>
              <w:rPr>
                <w:rFonts w:ascii="Comic Sans MS" w:hAnsi="Comic Sans MS"/>
                <w:sz w:val="22"/>
                <w:szCs w:val="22"/>
                <w:lang w:val="it-IT"/>
              </w:rPr>
              <w:t>58</w:t>
            </w:r>
            <w:r>
              <w:rPr>
                <w:rFonts w:ascii="Comic Sans MS" w:hAnsi="Comic Sans MS"/>
                <w:sz w:val="22"/>
                <w:szCs w:val="22"/>
              </w:rPr>
              <w:t>. HDGPP regionalno natjecanje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Koncerti podrške za 58. HDGPP regionalno natjecanje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Koncerti pod maskama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11. Dani flaute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11. Dani trube i trombona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Seminar izvrsnosti HDGPP - Opatija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Gostovanje učitelja u Glazbenoj školi Požega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Koncert učitelja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58. HDGPP regionalno natjecanje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58. HDGPP državno natjecanje - ovisno o plasmanu učenika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Stručno usavršavanje učitelja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Koncert učenika flaute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Koncert učenika trube i trombona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Festival flaute Zagorje ob Savi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Koncert učenika puhačkog odjela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Tradicionalni koncert povodom dana škole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Koncert učenika prvog razreda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Informacije roditeljima po klasama učitelja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Roditeljski sastanak po razrednim odjeljenjima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Godišnji termini ispita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Evaluacija napretka učenika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  <w:tr w:rsidR="001A4980" w:rsidTr="001A4980">
        <w:trPr>
          <w:trHeight w:val="307"/>
        </w:trPr>
        <w:tc>
          <w:tcPr>
            <w:tcW w:w="95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80" w:rsidRDefault="001A4980" w:rsidP="001A4980">
            <w:pPr>
              <w:pStyle w:val="Tijelo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Ljetnja škola flaute i seminari za puhače instrumente 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0" w:rsidRDefault="001A4980" w:rsidP="001A4980"/>
        </w:tc>
      </w:tr>
    </w:tbl>
    <w:p w:rsidR="001A4980" w:rsidRDefault="001A4980" w:rsidP="001A4980">
      <w:pPr>
        <w:pStyle w:val="Tijelo"/>
        <w:jc w:val="center"/>
        <w:rPr>
          <w:rFonts w:ascii="Helvetica" w:eastAsia="Helvetica" w:hAnsi="Helvetica" w:cs="Helvetica"/>
          <w:b/>
          <w:bCs/>
          <w:sz w:val="22"/>
          <w:szCs w:val="22"/>
          <w:shd w:val="clear" w:color="auto" w:fill="C0C0C0"/>
        </w:rPr>
      </w:pPr>
    </w:p>
    <w:p w:rsidR="001A4980" w:rsidRDefault="001A4980" w:rsidP="001A4980">
      <w:pPr>
        <w:pStyle w:val="Tijelo"/>
        <w:jc w:val="center"/>
        <w:rPr>
          <w:rFonts w:ascii="Helvetica" w:eastAsia="Helvetica" w:hAnsi="Helvetica" w:cs="Helvetica"/>
          <w:b/>
          <w:bCs/>
          <w:sz w:val="22"/>
          <w:szCs w:val="22"/>
          <w:shd w:val="clear" w:color="auto" w:fill="C0C0C0"/>
        </w:rPr>
      </w:pPr>
    </w:p>
    <w:p w:rsidR="001A4980" w:rsidRDefault="001A4980" w:rsidP="001A4980">
      <w:pPr>
        <w:rPr>
          <w:rFonts w:ascii="Comic Sans MS" w:hAnsi="Comic Sans MS" w:cs="Arial"/>
          <w:b/>
          <w:sz w:val="22"/>
          <w:szCs w:val="22"/>
        </w:rPr>
      </w:pPr>
    </w:p>
    <w:p w:rsidR="001A4980" w:rsidRPr="00BC00C7" w:rsidRDefault="00346D78" w:rsidP="001A4980">
      <w:pPr>
        <w:rPr>
          <w:b/>
        </w:rPr>
      </w:pPr>
      <w:r>
        <w:rPr>
          <w:b/>
        </w:rPr>
        <w:tab/>
      </w:r>
      <w:r w:rsidR="00A71DD3">
        <w:rPr>
          <w:b/>
        </w:rPr>
        <w:t xml:space="preserve">5. 3. </w:t>
      </w:r>
      <w:r w:rsidR="001A4980" w:rsidRPr="00BC00C7">
        <w:rPr>
          <w:b/>
        </w:rPr>
        <w:t xml:space="preserve">Plan i program rada stručnog aktiva </w:t>
      </w:r>
      <w:r w:rsidR="0032638E" w:rsidRPr="00BC00C7">
        <w:rPr>
          <w:b/>
        </w:rPr>
        <w:t>te</w:t>
      </w:r>
      <w:r w:rsidR="001A4980" w:rsidRPr="00BC00C7">
        <w:rPr>
          <w:b/>
        </w:rPr>
        <w:t>orije glazbe i solfeggia</w:t>
      </w:r>
    </w:p>
    <w:p w:rsidR="001A4980" w:rsidRPr="00224C73" w:rsidRDefault="001A4980" w:rsidP="001A4980"/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5310"/>
        <w:gridCol w:w="1800"/>
      </w:tblGrid>
      <w:tr w:rsidR="001A4980" w:rsidRPr="00224C73" w:rsidTr="001A4980">
        <w:trPr>
          <w:trHeight w:val="690"/>
        </w:trPr>
        <w:tc>
          <w:tcPr>
            <w:tcW w:w="1603" w:type="dxa"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/>
          <w:p w:rsidR="001A4980" w:rsidRPr="00224C73" w:rsidRDefault="001A4980" w:rsidP="001A4980">
            <w:r w:rsidRPr="00224C73">
              <w:t xml:space="preserve">               SADRŽAJ  RADA</w:t>
            </w:r>
          </w:p>
        </w:tc>
        <w:tc>
          <w:tcPr>
            <w:tcW w:w="1800" w:type="dxa"/>
          </w:tcPr>
          <w:p w:rsidR="001A4980" w:rsidRPr="00224C73" w:rsidRDefault="001A4980" w:rsidP="001A4980">
            <w:r w:rsidRPr="00224C73">
              <w:t>NOSITELJ</w:t>
            </w:r>
          </w:p>
          <w:p w:rsidR="001A4980" w:rsidRPr="00224C73" w:rsidRDefault="001A4980" w:rsidP="001A4980">
            <w:r w:rsidRPr="00224C73">
              <w:t>REALIZACIJE</w:t>
            </w:r>
          </w:p>
        </w:tc>
      </w:tr>
      <w:tr w:rsidR="001A4980" w:rsidRPr="00224C73" w:rsidTr="001A4980">
        <w:trPr>
          <w:trHeight w:val="390"/>
        </w:trPr>
        <w:tc>
          <w:tcPr>
            <w:tcW w:w="1603" w:type="dxa"/>
            <w:vMerge w:val="restart"/>
          </w:tcPr>
          <w:p w:rsidR="001A4980" w:rsidRPr="00224C73" w:rsidRDefault="001A4980" w:rsidP="001A4980"/>
          <w:p w:rsidR="001A4980" w:rsidRPr="00224C73" w:rsidRDefault="001A4980" w:rsidP="001A4980">
            <w:pPr>
              <w:pStyle w:val="Odlomakpopisa"/>
              <w:numPr>
                <w:ilvl w:val="0"/>
                <w:numId w:val="13"/>
              </w:numPr>
            </w:pPr>
            <w:r w:rsidRPr="00224C73">
              <w:t>PO</w:t>
            </w:r>
          </w:p>
          <w:p w:rsidR="001A4980" w:rsidRPr="00224C73" w:rsidRDefault="001A4980" w:rsidP="001A4980">
            <w:pPr>
              <w:pStyle w:val="Odlomakpopisa"/>
            </w:pPr>
            <w:r w:rsidRPr="00224C73">
              <w:t>LU</w:t>
            </w:r>
          </w:p>
          <w:p w:rsidR="001A4980" w:rsidRPr="00224C73" w:rsidRDefault="001A4980" w:rsidP="001A4980">
            <w:pPr>
              <w:pStyle w:val="Odlomakpopisa"/>
            </w:pPr>
            <w:r w:rsidRPr="00224C73">
              <w:t>GO</w:t>
            </w:r>
          </w:p>
          <w:p w:rsidR="001A4980" w:rsidRPr="00224C73" w:rsidRDefault="001A4980" w:rsidP="001A4980">
            <w:pPr>
              <w:pStyle w:val="Odlomakpopisa"/>
            </w:pPr>
            <w:r w:rsidRPr="00224C73">
              <w:t>DI</w:t>
            </w:r>
          </w:p>
          <w:p w:rsidR="001A4980" w:rsidRPr="00224C73" w:rsidRDefault="001A4980" w:rsidP="001A4980">
            <w:pPr>
              <w:pStyle w:val="Odlomakpopisa"/>
            </w:pPr>
            <w:r w:rsidRPr="00224C73">
              <w:t>ŠTE</w:t>
            </w:r>
          </w:p>
        </w:tc>
        <w:tc>
          <w:tcPr>
            <w:tcW w:w="5310" w:type="dxa"/>
          </w:tcPr>
          <w:p w:rsidR="001A4980" w:rsidRPr="00224C73" w:rsidRDefault="001A4980" w:rsidP="001A4980">
            <w:r w:rsidRPr="00224C73">
              <w:t xml:space="preserve">Sistematizacija razrednih odjela </w:t>
            </w:r>
          </w:p>
        </w:tc>
        <w:tc>
          <w:tcPr>
            <w:tcW w:w="1800" w:type="dxa"/>
            <w:vMerge w:val="restart"/>
          </w:tcPr>
          <w:p w:rsidR="001A4980" w:rsidRPr="00224C73" w:rsidRDefault="001A4980" w:rsidP="001A4980">
            <w:r w:rsidRPr="00224C73">
              <w:t>Svi učitelji solfeggia i teorije glazbe</w:t>
            </w:r>
          </w:p>
          <w:p w:rsidR="001A4980" w:rsidRPr="00224C73" w:rsidRDefault="001A4980" w:rsidP="001A4980"/>
          <w:p w:rsidR="001A4980" w:rsidRPr="00224C73" w:rsidRDefault="001A4980" w:rsidP="001A4980">
            <w:r w:rsidRPr="00224C73">
              <w:t>PROČELNIK:</w:t>
            </w:r>
          </w:p>
          <w:p w:rsidR="001A4980" w:rsidRPr="00224C73" w:rsidRDefault="001A4980" w:rsidP="001A4980">
            <w:r w:rsidRPr="00224C73">
              <w:t>Matija Poropat, prof.</w:t>
            </w:r>
          </w:p>
        </w:tc>
      </w:tr>
      <w:tr w:rsidR="001A4980" w:rsidRPr="00224C73" w:rsidTr="001A4980">
        <w:trPr>
          <w:trHeight w:val="360"/>
        </w:trPr>
        <w:tc>
          <w:tcPr>
            <w:tcW w:w="1603" w:type="dxa"/>
            <w:vMerge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>
            <w:r w:rsidRPr="00224C73">
              <w:rPr>
                <w:bCs/>
                <w:sz w:val="22"/>
                <w:szCs w:val="22"/>
              </w:rPr>
              <w:t>Donošenje Plana i programa rada aktiva</w:t>
            </w:r>
          </w:p>
        </w:tc>
        <w:tc>
          <w:tcPr>
            <w:tcW w:w="1800" w:type="dxa"/>
            <w:vMerge/>
          </w:tcPr>
          <w:p w:rsidR="001A4980" w:rsidRPr="00224C73" w:rsidRDefault="001A4980" w:rsidP="001A4980"/>
        </w:tc>
      </w:tr>
      <w:tr w:rsidR="001A4980" w:rsidRPr="00224C73" w:rsidTr="001A4980">
        <w:trPr>
          <w:trHeight w:val="555"/>
        </w:trPr>
        <w:tc>
          <w:tcPr>
            <w:tcW w:w="1603" w:type="dxa"/>
            <w:vMerge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>
            <w:r w:rsidRPr="00224C73">
              <w:rPr>
                <w:bCs/>
                <w:sz w:val="22"/>
                <w:szCs w:val="22"/>
              </w:rPr>
              <w:t>Seminari</w:t>
            </w:r>
          </w:p>
        </w:tc>
        <w:tc>
          <w:tcPr>
            <w:tcW w:w="1800" w:type="dxa"/>
            <w:vMerge/>
          </w:tcPr>
          <w:p w:rsidR="001A4980" w:rsidRPr="00224C73" w:rsidRDefault="001A4980" w:rsidP="001A4980"/>
        </w:tc>
      </w:tr>
      <w:tr w:rsidR="001A4980" w:rsidRPr="00224C73" w:rsidTr="001A4980">
        <w:trPr>
          <w:trHeight w:val="720"/>
        </w:trPr>
        <w:tc>
          <w:tcPr>
            <w:tcW w:w="1603" w:type="dxa"/>
            <w:vMerge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>
            <w:r w:rsidRPr="00224C73">
              <w:rPr>
                <w:bCs/>
                <w:sz w:val="22"/>
                <w:szCs w:val="22"/>
              </w:rPr>
              <w:t>Nabava nastavnih sredstava i pomagala</w:t>
            </w:r>
          </w:p>
        </w:tc>
        <w:tc>
          <w:tcPr>
            <w:tcW w:w="1800" w:type="dxa"/>
            <w:vMerge/>
          </w:tcPr>
          <w:p w:rsidR="001A4980" w:rsidRPr="00224C73" w:rsidRDefault="001A4980" w:rsidP="001A4980"/>
        </w:tc>
      </w:tr>
      <w:tr w:rsidR="001A4980" w:rsidRPr="00224C73" w:rsidTr="001A4980">
        <w:trPr>
          <w:trHeight w:val="330"/>
        </w:trPr>
        <w:tc>
          <w:tcPr>
            <w:tcW w:w="1603" w:type="dxa"/>
            <w:vMerge w:val="restart"/>
          </w:tcPr>
          <w:p w:rsidR="001A4980" w:rsidRPr="00224C73" w:rsidRDefault="001A4980" w:rsidP="001A4980"/>
          <w:p w:rsidR="001A4980" w:rsidRPr="00224C73" w:rsidRDefault="001A4980" w:rsidP="001A4980">
            <w:pPr>
              <w:pStyle w:val="Odlomakpopisa"/>
              <w:numPr>
                <w:ilvl w:val="0"/>
                <w:numId w:val="13"/>
              </w:numPr>
            </w:pPr>
            <w:r w:rsidRPr="00224C73">
              <w:t>PO</w:t>
            </w:r>
          </w:p>
          <w:p w:rsidR="001A4980" w:rsidRPr="00224C73" w:rsidRDefault="001A4980" w:rsidP="001A4980">
            <w:pPr>
              <w:pStyle w:val="Odlomakpopisa"/>
            </w:pPr>
            <w:r w:rsidRPr="00224C73">
              <w:t>LU</w:t>
            </w:r>
          </w:p>
          <w:p w:rsidR="001A4980" w:rsidRPr="00224C73" w:rsidRDefault="001A4980" w:rsidP="001A4980">
            <w:pPr>
              <w:pStyle w:val="Odlomakpopisa"/>
            </w:pPr>
            <w:r w:rsidRPr="00224C73">
              <w:t>GO</w:t>
            </w:r>
          </w:p>
          <w:p w:rsidR="001A4980" w:rsidRPr="00224C73" w:rsidRDefault="001A4980" w:rsidP="001A4980">
            <w:pPr>
              <w:pStyle w:val="Odlomakpopisa"/>
            </w:pPr>
            <w:r w:rsidRPr="00224C73">
              <w:t>DI</w:t>
            </w:r>
          </w:p>
          <w:p w:rsidR="001A4980" w:rsidRPr="00224C73" w:rsidRDefault="001A4980" w:rsidP="001A4980">
            <w:pPr>
              <w:pStyle w:val="Odlomakpopisa"/>
            </w:pPr>
            <w:r w:rsidRPr="00224C73">
              <w:t>ŠTE</w:t>
            </w:r>
          </w:p>
        </w:tc>
        <w:tc>
          <w:tcPr>
            <w:tcW w:w="5310" w:type="dxa"/>
          </w:tcPr>
          <w:p w:rsidR="001A4980" w:rsidRPr="00224C73" w:rsidRDefault="001A4980" w:rsidP="001A4980">
            <w:r w:rsidRPr="00224C73">
              <w:rPr>
                <w:bCs/>
                <w:sz w:val="22"/>
                <w:szCs w:val="22"/>
              </w:rPr>
              <w:t>Analiza uspjeha učenika na polugodištu</w:t>
            </w:r>
          </w:p>
        </w:tc>
        <w:tc>
          <w:tcPr>
            <w:tcW w:w="1800" w:type="dxa"/>
            <w:vMerge w:val="restart"/>
          </w:tcPr>
          <w:p w:rsidR="001A4980" w:rsidRPr="00224C73" w:rsidRDefault="001A4980" w:rsidP="001A4980">
            <w:r w:rsidRPr="00224C73">
              <w:t>Svi učitelji solfeggia i teorije glazbe</w:t>
            </w:r>
          </w:p>
          <w:p w:rsidR="001A4980" w:rsidRPr="00224C73" w:rsidRDefault="001A4980" w:rsidP="001A4980"/>
          <w:p w:rsidR="001A4980" w:rsidRPr="00224C73" w:rsidRDefault="001A4980" w:rsidP="001A4980">
            <w:r w:rsidRPr="00224C73">
              <w:t>PROČELNIK:</w:t>
            </w:r>
          </w:p>
          <w:p w:rsidR="001A4980" w:rsidRPr="00224C73" w:rsidRDefault="001A4980" w:rsidP="001A4980">
            <w:r w:rsidRPr="00224C73">
              <w:t>Matija Poropat, prof.</w:t>
            </w:r>
          </w:p>
        </w:tc>
      </w:tr>
      <w:tr w:rsidR="001A4980" w:rsidRPr="00224C73" w:rsidTr="001A4980">
        <w:trPr>
          <w:trHeight w:val="360"/>
        </w:trPr>
        <w:tc>
          <w:tcPr>
            <w:tcW w:w="1603" w:type="dxa"/>
            <w:vMerge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>
            <w:r w:rsidRPr="00224C73">
              <w:rPr>
                <w:bCs/>
                <w:sz w:val="22"/>
                <w:szCs w:val="22"/>
              </w:rPr>
              <w:t>Suradnja s roditeljima</w:t>
            </w:r>
          </w:p>
        </w:tc>
        <w:tc>
          <w:tcPr>
            <w:tcW w:w="1800" w:type="dxa"/>
            <w:vMerge/>
          </w:tcPr>
          <w:p w:rsidR="001A4980" w:rsidRPr="00224C73" w:rsidRDefault="001A4980" w:rsidP="001A4980"/>
        </w:tc>
      </w:tr>
      <w:tr w:rsidR="001A4980" w:rsidRPr="00224C73" w:rsidTr="001A4980">
        <w:trPr>
          <w:trHeight w:val="375"/>
        </w:trPr>
        <w:tc>
          <w:tcPr>
            <w:tcW w:w="1603" w:type="dxa"/>
            <w:vMerge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>
            <w:r>
              <w:t>Uvid</w:t>
            </w:r>
            <w:r w:rsidRPr="00224C73">
              <w:t xml:space="preserve"> u gradivo 2. i 4. razreda </w:t>
            </w:r>
          </w:p>
        </w:tc>
        <w:tc>
          <w:tcPr>
            <w:tcW w:w="1800" w:type="dxa"/>
            <w:vMerge/>
          </w:tcPr>
          <w:p w:rsidR="001A4980" w:rsidRPr="00224C73" w:rsidRDefault="001A4980" w:rsidP="001A4980"/>
        </w:tc>
      </w:tr>
      <w:tr w:rsidR="001A4980" w:rsidRPr="00224C73" w:rsidTr="001A4980">
        <w:trPr>
          <w:trHeight w:val="330"/>
        </w:trPr>
        <w:tc>
          <w:tcPr>
            <w:tcW w:w="1603" w:type="dxa"/>
            <w:vMerge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>
            <w:r w:rsidRPr="00224C73">
              <w:t>Roditeljski sastanci</w:t>
            </w:r>
          </w:p>
        </w:tc>
        <w:tc>
          <w:tcPr>
            <w:tcW w:w="1800" w:type="dxa"/>
            <w:vMerge/>
          </w:tcPr>
          <w:p w:rsidR="001A4980" w:rsidRPr="00224C73" w:rsidRDefault="001A4980" w:rsidP="001A4980"/>
        </w:tc>
      </w:tr>
      <w:tr w:rsidR="001A4980" w:rsidRPr="00224C73" w:rsidTr="001A4980">
        <w:trPr>
          <w:trHeight w:val="315"/>
        </w:trPr>
        <w:tc>
          <w:tcPr>
            <w:tcW w:w="1603" w:type="dxa"/>
            <w:vMerge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>
            <w:r w:rsidRPr="00224C73">
              <w:t>Ogledni satovi za prijemne ispite u srednjim glazbenim školama</w:t>
            </w:r>
          </w:p>
        </w:tc>
        <w:tc>
          <w:tcPr>
            <w:tcW w:w="1800" w:type="dxa"/>
            <w:vMerge/>
          </w:tcPr>
          <w:p w:rsidR="001A4980" w:rsidRPr="00224C73" w:rsidRDefault="001A4980" w:rsidP="001A4980"/>
        </w:tc>
      </w:tr>
      <w:tr w:rsidR="001A4980" w:rsidRPr="00224C73" w:rsidTr="001A4980">
        <w:trPr>
          <w:trHeight w:val="300"/>
        </w:trPr>
        <w:tc>
          <w:tcPr>
            <w:tcW w:w="1603" w:type="dxa"/>
            <w:vMerge/>
          </w:tcPr>
          <w:p w:rsidR="001A4980" w:rsidRPr="00224C73" w:rsidRDefault="001A4980" w:rsidP="001A4980"/>
        </w:tc>
        <w:tc>
          <w:tcPr>
            <w:tcW w:w="5310" w:type="dxa"/>
          </w:tcPr>
          <w:p w:rsidR="001A4980" w:rsidRPr="00224C73" w:rsidRDefault="001A4980" w:rsidP="001A4980">
            <w:r w:rsidRPr="00224C73">
              <w:t>Ispiti</w:t>
            </w:r>
          </w:p>
        </w:tc>
        <w:tc>
          <w:tcPr>
            <w:tcW w:w="1800" w:type="dxa"/>
            <w:vMerge/>
          </w:tcPr>
          <w:p w:rsidR="001A4980" w:rsidRPr="00224C73" w:rsidRDefault="001A4980" w:rsidP="001A4980"/>
        </w:tc>
      </w:tr>
    </w:tbl>
    <w:p w:rsidR="001A4980" w:rsidRPr="00224C73" w:rsidRDefault="001A4980" w:rsidP="001A4980"/>
    <w:p w:rsidR="001A4980" w:rsidRPr="009D3B49" w:rsidRDefault="001A4980" w:rsidP="001A4980">
      <w:pPr>
        <w:rPr>
          <w:rFonts w:ascii="Comic Sans MS" w:hAnsi="Comic Sans MS" w:cs="Arial"/>
          <w:b/>
          <w:sz w:val="22"/>
          <w:szCs w:val="22"/>
        </w:rPr>
      </w:pPr>
    </w:p>
    <w:p w:rsidR="001A4980" w:rsidRPr="009D3B49" w:rsidRDefault="001A4980" w:rsidP="001A4980">
      <w:pPr>
        <w:rPr>
          <w:rFonts w:ascii="Comic Sans MS" w:hAnsi="Comic Sans MS" w:cs="Arial"/>
          <w:b/>
          <w:sz w:val="22"/>
          <w:szCs w:val="22"/>
        </w:rPr>
      </w:pPr>
    </w:p>
    <w:p w:rsidR="001A4980" w:rsidRPr="009D3B49" w:rsidRDefault="001A4980" w:rsidP="001A4980">
      <w:pPr>
        <w:rPr>
          <w:rFonts w:ascii="Comic Sans MS" w:hAnsi="Comic Sans MS" w:cs="Arial"/>
          <w:b/>
          <w:sz w:val="22"/>
          <w:szCs w:val="22"/>
        </w:rPr>
      </w:pPr>
    </w:p>
    <w:p w:rsidR="001A4980" w:rsidRDefault="001A4980" w:rsidP="001A4980"/>
    <w:p w:rsidR="001A4980" w:rsidRDefault="001A4980" w:rsidP="001A4980"/>
    <w:p w:rsidR="001A4980" w:rsidRDefault="001A4980" w:rsidP="001A4980">
      <w:pPr>
        <w:pStyle w:val="Odlomakpopisa"/>
        <w:ind w:left="0"/>
        <w:rPr>
          <w:b/>
        </w:rPr>
      </w:pPr>
    </w:p>
    <w:p w:rsidR="00BC00C7" w:rsidRDefault="00BC00C7" w:rsidP="001A4980">
      <w:pPr>
        <w:pStyle w:val="Odlomakpopisa"/>
        <w:ind w:left="0"/>
        <w:rPr>
          <w:b/>
        </w:rPr>
      </w:pPr>
    </w:p>
    <w:p w:rsidR="001A4980" w:rsidRDefault="001A4980" w:rsidP="001A4980">
      <w:pPr>
        <w:pStyle w:val="Odlomakpopisa"/>
        <w:ind w:left="0"/>
        <w:rPr>
          <w:b/>
        </w:rPr>
      </w:pPr>
    </w:p>
    <w:p w:rsidR="001A4980" w:rsidRDefault="00346D78" w:rsidP="001A4980">
      <w:pPr>
        <w:pStyle w:val="Odlomakpopisa"/>
        <w:ind w:left="0"/>
        <w:rPr>
          <w:b/>
        </w:rPr>
      </w:pPr>
      <w:r>
        <w:rPr>
          <w:b/>
        </w:rPr>
        <w:lastRenderedPageBreak/>
        <w:tab/>
      </w:r>
      <w:r w:rsidR="00A71DD3">
        <w:rPr>
          <w:b/>
        </w:rPr>
        <w:t xml:space="preserve">5. 4. </w:t>
      </w:r>
      <w:r w:rsidR="001A4980">
        <w:rPr>
          <w:b/>
        </w:rPr>
        <w:t>Plan i prog</w:t>
      </w:r>
      <w:r>
        <w:rPr>
          <w:b/>
        </w:rPr>
        <w:t>rama rada stručnog aktiva gitarskog odjela</w:t>
      </w:r>
    </w:p>
    <w:p w:rsidR="001A4980" w:rsidRDefault="001A4980" w:rsidP="001A4980">
      <w:pPr>
        <w:pStyle w:val="Odlomakpopisa"/>
        <w:ind w:left="0"/>
        <w:rPr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550"/>
        <w:gridCol w:w="1807"/>
      </w:tblGrid>
      <w:tr w:rsidR="001A4980" w:rsidTr="001A4980">
        <w:trPr>
          <w:trHeight w:val="5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A4980" w:rsidRDefault="001A4980" w:rsidP="001A4980">
            <w:pPr>
              <w:spacing w:line="256" w:lineRule="auto"/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PRVO POLUGODIŠTE</w:t>
            </w:r>
          </w:p>
          <w:p w:rsidR="001A4980" w:rsidRDefault="001A4980" w:rsidP="001A4980">
            <w:pPr>
              <w:spacing w:line="256" w:lineRule="auto"/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DRUGO POLUGODIŠTE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SADRŽAJ RADA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NOSITELJ REALIZACIJE</w:t>
            </w:r>
          </w:p>
        </w:tc>
      </w:tr>
      <w:tr w:rsidR="001A4980" w:rsidTr="001A4980">
        <w:trPr>
          <w:trHeight w:val="18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Izrada Školskog Kurikuluma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Svi nastavnici odjela gitare</w:t>
            </w:r>
          </w:p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PROČELNIK:</w:t>
            </w:r>
          </w:p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</w:p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Hrvoje Hleb, prof.</w:t>
            </w:r>
          </w:p>
        </w:tc>
      </w:tr>
      <w:tr w:rsidR="001A4980" w:rsidTr="001A4980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Donošenje Plana i programa rada aktiva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34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Donošenje termina za javne nastupe tijekom godine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34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Nabava nastavnih sredstava i pomagala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33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Kriteriji ocjenjivanja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27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Suradnja s roditeljima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27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Interne produkcije učenika gitarskog odjela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27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Nabavka nota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27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Božićni koncert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12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Analiza primjene Školskog kurikuluma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255"/>
        </w:trPr>
        <w:tc>
          <w:tcPr>
            <w:tcW w:w="9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980" w:rsidRDefault="001A4980" w:rsidP="001A4980">
            <w:pPr>
              <w:spacing w:line="256" w:lineRule="auto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 xml:space="preserve"> DRUGO POLUGODIŠTE</w:t>
            </w:r>
          </w:p>
          <w:p w:rsidR="001A4980" w:rsidRDefault="001A4980" w:rsidP="001A4980">
            <w:pPr>
              <w:spacing w:line="256" w:lineRule="auto"/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Audicija za Poreč fest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240"/>
        </w:trPr>
        <w:tc>
          <w:tcPr>
            <w:tcW w:w="9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Poreč fest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78"/>
        </w:trPr>
        <w:tc>
          <w:tcPr>
            <w:tcW w:w="9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Audicija za ZGF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225"/>
        </w:trPr>
        <w:tc>
          <w:tcPr>
            <w:tcW w:w="9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Zagreb guitar fest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208"/>
        </w:trPr>
        <w:tc>
          <w:tcPr>
            <w:tcW w:w="9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Pula guitar fest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335"/>
        </w:trPr>
        <w:tc>
          <w:tcPr>
            <w:tcW w:w="9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Koncert prvaša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  <w:tr w:rsidR="001A4980" w:rsidTr="001A4980">
        <w:trPr>
          <w:trHeight w:val="127"/>
        </w:trPr>
        <w:tc>
          <w:tcPr>
            <w:tcW w:w="9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Default="001A4980" w:rsidP="001A4980">
            <w:pPr>
              <w:spacing w:line="256" w:lineRule="auto"/>
              <w:jc w:val="center"/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eastAsia="en-US"/>
              </w:rPr>
              <w:t>Ispiti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80" w:rsidRDefault="001A4980" w:rsidP="001A4980">
            <w:pPr>
              <w:spacing w:line="256" w:lineRule="auto"/>
              <w:rPr>
                <w:rFonts w:ascii="Comic Sans MS" w:hAnsi="Comic Sans MS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A4980" w:rsidRDefault="001A4980" w:rsidP="001A4980">
      <w:pPr>
        <w:pStyle w:val="Odlomakpopisa"/>
        <w:ind w:left="0"/>
        <w:rPr>
          <w:b/>
        </w:rPr>
      </w:pPr>
    </w:p>
    <w:p w:rsidR="001A4980" w:rsidRDefault="001A4980" w:rsidP="001A4980">
      <w:pPr>
        <w:pStyle w:val="Odlomakpopisa"/>
        <w:ind w:left="0"/>
        <w:rPr>
          <w:b/>
        </w:rPr>
      </w:pPr>
    </w:p>
    <w:p w:rsidR="001A4980" w:rsidRPr="00BC00C7" w:rsidRDefault="00346D78" w:rsidP="001A4980">
      <w:pPr>
        <w:rPr>
          <w:b/>
        </w:rPr>
      </w:pPr>
      <w:r>
        <w:rPr>
          <w:b/>
        </w:rPr>
        <w:tab/>
      </w:r>
      <w:r w:rsidR="00A71DD3">
        <w:rPr>
          <w:b/>
        </w:rPr>
        <w:t xml:space="preserve">5.5. </w:t>
      </w:r>
      <w:r w:rsidR="001A4980" w:rsidRPr="00BC00C7">
        <w:rPr>
          <w:b/>
        </w:rPr>
        <w:t xml:space="preserve">Plan i program rada </w:t>
      </w:r>
      <w:r w:rsidR="00C63B4D" w:rsidRPr="00BC00C7">
        <w:rPr>
          <w:b/>
        </w:rPr>
        <w:t xml:space="preserve">stručnog aktiva </w:t>
      </w:r>
      <w:r w:rsidR="001A4980" w:rsidRPr="00BC00C7">
        <w:rPr>
          <w:b/>
        </w:rPr>
        <w:t>gudačkog odjela</w:t>
      </w:r>
    </w:p>
    <w:p w:rsidR="001A4980" w:rsidRPr="00BC00C7" w:rsidRDefault="001A4980" w:rsidP="001A498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17"/>
        <w:gridCol w:w="1746"/>
      </w:tblGrid>
      <w:tr w:rsidR="001A4980" w:rsidRPr="009D3B49" w:rsidTr="001A4980">
        <w:trPr>
          <w:trHeight w:val="585"/>
        </w:trPr>
        <w:tc>
          <w:tcPr>
            <w:tcW w:w="959" w:type="dxa"/>
            <w:vMerge w:val="restart"/>
            <w:textDirection w:val="btLr"/>
          </w:tcPr>
          <w:p w:rsidR="001A4980" w:rsidRPr="009D3B49" w:rsidRDefault="001A4980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PRVO POLUGODIŠTE</w:t>
            </w:r>
          </w:p>
          <w:p w:rsidR="001A4980" w:rsidRPr="009D3B49" w:rsidRDefault="001A4980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DRUGO POLUGODIŠTE</w:t>
            </w:r>
          </w:p>
        </w:tc>
        <w:tc>
          <w:tcPr>
            <w:tcW w:w="6617" w:type="dxa"/>
            <w:vAlign w:val="center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746" w:type="dxa"/>
            <w:vAlign w:val="center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NOSITELJ REALIZACIJE</w:t>
            </w:r>
          </w:p>
        </w:tc>
      </w:tr>
      <w:tr w:rsidR="001A4980" w:rsidRPr="009D3B49" w:rsidTr="001A4980">
        <w:trPr>
          <w:trHeight w:val="180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Izrada Školskog Kurikuluma</w:t>
            </w:r>
          </w:p>
        </w:tc>
        <w:tc>
          <w:tcPr>
            <w:tcW w:w="1746" w:type="dxa"/>
            <w:vMerge w:val="restart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 xml:space="preserve">Svi nastavnici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gudačkog odjela</w:t>
            </w:r>
          </w:p>
          <w:p w:rsidR="001A4980" w:rsidRPr="009D3B49" w:rsidRDefault="001A4980" w:rsidP="001A4980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PROČELNIK:</w:t>
            </w:r>
          </w:p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Matea Beotić</w:t>
            </w: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, prof.</w:t>
            </w:r>
          </w:p>
        </w:tc>
      </w:tr>
      <w:tr w:rsidR="001A4980" w:rsidRPr="009D3B49" w:rsidTr="001A4980">
        <w:trPr>
          <w:trHeight w:val="300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Donošenje Plana i programa rada aktiva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345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Donošenje termina za javne nastupe tijekom godine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345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Nabava nastavnih sredstava i pomagala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331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Kriteriji ocjenjivanja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Suradnja s roditeljima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Interne produkcije učenika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gudačkog odjela</w:t>
            </w: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 xml:space="preserve"> odjela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Nabavka nota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Dani gudača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Seminar iz violine, Marco Graziani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br/>
              <w:t>Seminar iz violončela, Mauro Šestan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Koncert povodom dana gudača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Audicija za Božićni koncert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Božićni koncert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91"/>
        </w:trPr>
        <w:tc>
          <w:tcPr>
            <w:tcW w:w="959" w:type="dxa"/>
            <w:vMerge/>
            <w:textDirection w:val="btLr"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Analiza uspjeha učenika na polugodištu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80"/>
        </w:trPr>
        <w:tc>
          <w:tcPr>
            <w:tcW w:w="959" w:type="dxa"/>
            <w:vMerge/>
            <w:textDirection w:val="btLr"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Roditeljski sastanci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129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  <w:tcBorders>
              <w:bottom w:val="single" w:sz="18" w:space="0" w:color="auto"/>
            </w:tcBorders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Analiza primjene Školskog kurikuluma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55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DRUGO POLUGODIŠTE</w:t>
            </w:r>
          </w:p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  <w:tcBorders>
              <w:top w:val="single" w:sz="18" w:space="0" w:color="auto"/>
            </w:tcBorders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Audicija za regionalno natjecanje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23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="00E31C37">
              <w:rPr>
                <w:rFonts w:ascii="Comic Sans MS" w:hAnsi="Comic Sans MS" w:cs="Arial"/>
                <w:bCs/>
                <w:sz w:val="22"/>
                <w:szCs w:val="22"/>
              </w:rPr>
              <w:t>udicija za međunarodno natjecan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j</w:t>
            </w:r>
            <w:r w:rsidR="00E31C37">
              <w:rPr>
                <w:rFonts w:ascii="Comic Sans MS" w:hAnsi="Comic Sans MS" w:cs="Arial"/>
                <w:bCs/>
                <w:sz w:val="22"/>
                <w:szCs w:val="22"/>
              </w:rPr>
              <w:t>e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„Antonio Janigro“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89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Koncert pod maskama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Audicija za godišnji koncert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25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Godišnji koncert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0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Moj prvi koncert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570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Javni nastupi učenika koji nisu nastupili na Godišnjem koncertu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335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Pripreme za kraj nastavne godine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127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Ispiti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</w:tbl>
    <w:p w:rsidR="001A4980" w:rsidRDefault="001A4980" w:rsidP="001A4980">
      <w:pPr>
        <w:pStyle w:val="Odlomakpopisa"/>
        <w:ind w:left="0"/>
        <w:rPr>
          <w:b/>
        </w:rPr>
      </w:pPr>
    </w:p>
    <w:p w:rsidR="001A4980" w:rsidRDefault="001A4980" w:rsidP="001A4980">
      <w:pPr>
        <w:pStyle w:val="Odlomakpopisa"/>
        <w:ind w:left="0"/>
        <w:rPr>
          <w:b/>
        </w:rPr>
      </w:pPr>
    </w:p>
    <w:p w:rsidR="001A4980" w:rsidRPr="00BC00C7" w:rsidRDefault="00346D78" w:rsidP="001A4980">
      <w:pPr>
        <w:rPr>
          <w:b/>
        </w:rPr>
      </w:pPr>
      <w:r>
        <w:rPr>
          <w:b/>
        </w:rPr>
        <w:tab/>
      </w:r>
      <w:r w:rsidR="00A71DD3">
        <w:rPr>
          <w:b/>
        </w:rPr>
        <w:t xml:space="preserve">5. 6. </w:t>
      </w:r>
      <w:r w:rsidR="001A4980" w:rsidRPr="00BC00C7">
        <w:rPr>
          <w:b/>
        </w:rPr>
        <w:t xml:space="preserve">Plan i program rada </w:t>
      </w:r>
      <w:r w:rsidR="00C63B4D" w:rsidRPr="00BC00C7">
        <w:rPr>
          <w:b/>
        </w:rPr>
        <w:t xml:space="preserve">stručnog aktiva </w:t>
      </w:r>
      <w:r w:rsidR="001A4980" w:rsidRPr="00BC00C7">
        <w:rPr>
          <w:b/>
        </w:rPr>
        <w:t>plesnog odjela</w:t>
      </w:r>
    </w:p>
    <w:p w:rsidR="001A4980" w:rsidRPr="00BC00C7" w:rsidRDefault="001A4980" w:rsidP="001A498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17"/>
        <w:gridCol w:w="1746"/>
      </w:tblGrid>
      <w:tr w:rsidR="001A4980" w:rsidRPr="009D3B49" w:rsidTr="001A4980">
        <w:trPr>
          <w:trHeight w:val="585"/>
        </w:trPr>
        <w:tc>
          <w:tcPr>
            <w:tcW w:w="959" w:type="dxa"/>
            <w:vMerge w:val="restart"/>
            <w:textDirection w:val="btLr"/>
          </w:tcPr>
          <w:p w:rsidR="001A4980" w:rsidRPr="009D3B49" w:rsidRDefault="001A4980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PRVO POLUGODIŠTE</w:t>
            </w:r>
          </w:p>
          <w:p w:rsidR="001A4980" w:rsidRPr="009D3B49" w:rsidRDefault="001A4980" w:rsidP="001A4980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DRUGO POLUGODIŠTE</w:t>
            </w:r>
          </w:p>
        </w:tc>
        <w:tc>
          <w:tcPr>
            <w:tcW w:w="6617" w:type="dxa"/>
            <w:vAlign w:val="center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746" w:type="dxa"/>
            <w:vAlign w:val="center"/>
          </w:tcPr>
          <w:p w:rsidR="001A4980" w:rsidRPr="009D3B49" w:rsidRDefault="001A4980" w:rsidP="001A4980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NOSITELJ REALIZACI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J</w:t>
            </w: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>E</w:t>
            </w:r>
          </w:p>
        </w:tc>
      </w:tr>
      <w:tr w:rsidR="001A4980" w:rsidRPr="009D3B49" w:rsidTr="001A4980">
        <w:trPr>
          <w:trHeight w:val="180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Izrada Školskog Kurikuluma</w:t>
            </w:r>
          </w:p>
        </w:tc>
        <w:tc>
          <w:tcPr>
            <w:tcW w:w="1746" w:type="dxa"/>
            <w:vMerge w:val="restart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Svi nastavnici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plesnog </w:t>
            </w: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 xml:space="preserve">odjela </w:t>
            </w:r>
          </w:p>
          <w:p w:rsidR="001A4980" w:rsidRPr="009D3B49" w:rsidRDefault="001A4980" w:rsidP="001A4980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PROČELNIK:</w:t>
            </w:r>
          </w:p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1A4980" w:rsidRPr="009D3B49" w:rsidRDefault="001A4980" w:rsidP="001A4980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Andreja Široki</w:t>
            </w:r>
          </w:p>
        </w:tc>
      </w:tr>
      <w:tr w:rsidR="001A4980" w:rsidRPr="009D3B49" w:rsidTr="001A4980">
        <w:trPr>
          <w:trHeight w:val="300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Donošenje Plana i programa rada aktiva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331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Kriteriji ocjenjivanja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Suradnja s roditeljima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Festival malih plesnih formi – DaCi Zagreb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Plesonauti – Zagreb, odlazak na plesnu predstavu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Božićni koncert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91"/>
        </w:trPr>
        <w:tc>
          <w:tcPr>
            <w:tcW w:w="959" w:type="dxa"/>
            <w:vMerge/>
            <w:textDirection w:val="btLr"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Analiza uspjeha učenika na polugodištu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80"/>
        </w:trPr>
        <w:tc>
          <w:tcPr>
            <w:tcW w:w="959" w:type="dxa"/>
            <w:vMerge/>
            <w:textDirection w:val="btLr"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Roditeljski sastanci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129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  <w:tcBorders>
              <w:bottom w:val="single" w:sz="18" w:space="0" w:color="auto"/>
            </w:tcBorders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Analiza primjene Školskog kurikuluma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255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DRUGO POLUGODIŠTE</w:t>
            </w:r>
          </w:p>
          <w:p w:rsidR="001A4980" w:rsidRPr="009D3B49" w:rsidRDefault="001A4980" w:rsidP="001A4980">
            <w:pPr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  <w:tcBorders>
              <w:top w:val="single" w:sz="18" w:space="0" w:color="auto"/>
            </w:tcBorders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Požeški plesokaz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89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Plesonauti 2– Zagreb, odlazak na plesnu predstavu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Dani plesa – nastupi i radionice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Dan škole – plesni program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78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Default="001A4980" w:rsidP="001A4980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       Prezentacija rada plesnog odjela u osnovnim školama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570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Završni plesni program plesnog odjela u Lapidariju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335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Pripreme za kraj nastavne godine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1A4980" w:rsidRPr="009D3B49" w:rsidTr="001A4980">
        <w:trPr>
          <w:trHeight w:val="127"/>
        </w:trPr>
        <w:tc>
          <w:tcPr>
            <w:tcW w:w="959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17" w:type="dxa"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9D3B49">
              <w:rPr>
                <w:rFonts w:ascii="Comic Sans MS" w:hAnsi="Comic Sans MS" w:cs="Arial"/>
                <w:bCs/>
                <w:sz w:val="22"/>
                <w:szCs w:val="22"/>
              </w:rPr>
              <w:t>Ispiti</w:t>
            </w:r>
          </w:p>
        </w:tc>
        <w:tc>
          <w:tcPr>
            <w:tcW w:w="1746" w:type="dxa"/>
            <w:vMerge/>
          </w:tcPr>
          <w:p w:rsidR="001A4980" w:rsidRPr="009D3B49" w:rsidRDefault="001A4980" w:rsidP="001A498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</w:tbl>
    <w:p w:rsidR="001A4980" w:rsidRDefault="001A4980" w:rsidP="001A4980">
      <w:pPr>
        <w:pStyle w:val="Odlomakpopisa"/>
        <w:ind w:left="0"/>
        <w:rPr>
          <w:b/>
        </w:rPr>
      </w:pPr>
    </w:p>
    <w:p w:rsidR="001A4980" w:rsidRDefault="001A4980" w:rsidP="001A4980">
      <w:pPr>
        <w:pStyle w:val="Tijelo"/>
        <w:jc w:val="center"/>
        <w:rPr>
          <w:rFonts w:ascii="Helvetica" w:eastAsia="Helvetica" w:hAnsi="Helvetica" w:cs="Helvetica"/>
          <w:b/>
          <w:bCs/>
          <w:sz w:val="22"/>
          <w:szCs w:val="22"/>
          <w:shd w:val="clear" w:color="auto" w:fill="C0C0C0"/>
        </w:rPr>
      </w:pPr>
    </w:p>
    <w:p w:rsidR="001A4980" w:rsidRDefault="001A4980" w:rsidP="001A4980">
      <w:pPr>
        <w:pStyle w:val="Tijelo"/>
        <w:widowControl w:val="0"/>
        <w:jc w:val="center"/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C63B4D" w:rsidRDefault="00C63B4D" w:rsidP="00993C26">
      <w:pPr>
        <w:rPr>
          <w:b/>
        </w:rPr>
      </w:pPr>
    </w:p>
    <w:p w:rsidR="00C63B4D" w:rsidRDefault="00C63B4D" w:rsidP="00993C26">
      <w:pPr>
        <w:rPr>
          <w:b/>
        </w:rPr>
      </w:pPr>
    </w:p>
    <w:p w:rsidR="00C63B4D" w:rsidRDefault="00C63B4D" w:rsidP="00993C26">
      <w:pPr>
        <w:rPr>
          <w:b/>
        </w:rPr>
      </w:pPr>
    </w:p>
    <w:p w:rsidR="00993C26" w:rsidRDefault="00346D78" w:rsidP="00993C26">
      <w:pPr>
        <w:rPr>
          <w:b/>
        </w:rPr>
      </w:pPr>
      <w:r>
        <w:rPr>
          <w:b/>
        </w:rPr>
        <w:lastRenderedPageBreak/>
        <w:tab/>
      </w:r>
      <w:r w:rsidR="00A71DD3">
        <w:rPr>
          <w:b/>
        </w:rPr>
        <w:t xml:space="preserve">5. 7. </w:t>
      </w:r>
      <w:r w:rsidR="00993C26" w:rsidRPr="00184CFE">
        <w:rPr>
          <w:b/>
        </w:rPr>
        <w:t>P</w:t>
      </w:r>
      <w:r w:rsidR="00C63B4D">
        <w:rPr>
          <w:b/>
        </w:rPr>
        <w:t xml:space="preserve">lan i program </w:t>
      </w:r>
      <w:r w:rsidR="00993C26" w:rsidRPr="00184CFE">
        <w:rPr>
          <w:b/>
        </w:rPr>
        <w:t xml:space="preserve">rada </w:t>
      </w:r>
      <w:r w:rsidR="00C63B4D">
        <w:rPr>
          <w:b/>
        </w:rPr>
        <w:t xml:space="preserve">stručnog aktiva </w:t>
      </w:r>
      <w:r w:rsidR="00993C26" w:rsidRPr="00184CFE">
        <w:rPr>
          <w:b/>
        </w:rPr>
        <w:t>klavirskog odjela</w:t>
      </w:r>
      <w:r w:rsidR="00993C26">
        <w:rPr>
          <w:b/>
        </w:rPr>
        <w:t xml:space="preserve"> </w:t>
      </w:r>
    </w:p>
    <w:p w:rsidR="00993C26" w:rsidRPr="00184CFE" w:rsidRDefault="00993C26" w:rsidP="00993C26">
      <w:pPr>
        <w:rPr>
          <w:b/>
        </w:rPr>
      </w:pPr>
    </w:p>
    <w:p w:rsidR="00993C26" w:rsidRPr="00184CFE" w:rsidRDefault="00993C26" w:rsidP="00993C26">
      <w:pPr>
        <w:rPr>
          <w:b/>
        </w:rPr>
      </w:pPr>
      <w:r w:rsidRPr="00184CFE">
        <w:rPr>
          <w:b/>
        </w:rPr>
        <w:t>PRVO POLUGODIŠTE:</w:t>
      </w:r>
    </w:p>
    <w:p w:rsidR="00993C26" w:rsidRPr="00184CFE" w:rsidRDefault="00993C26" w:rsidP="00993C26">
      <w:r w:rsidRPr="00184CFE">
        <w:t>-donošenje Plana i programa rada aktiva</w:t>
      </w:r>
    </w:p>
    <w:p w:rsidR="00993C26" w:rsidRPr="00184CFE" w:rsidRDefault="00993C26" w:rsidP="00993C26">
      <w:r w:rsidRPr="00184CFE">
        <w:t>-i</w:t>
      </w:r>
      <w:r>
        <w:t>zrada Školskog k</w:t>
      </w:r>
      <w:r w:rsidRPr="00184CFE">
        <w:t>urikuluma</w:t>
      </w:r>
    </w:p>
    <w:p w:rsidR="00993C26" w:rsidRPr="00184CFE" w:rsidRDefault="00993C26" w:rsidP="00993C26">
      <w:r w:rsidRPr="00184CFE">
        <w:t>-nabava nastavnih sredstava i pomagala</w:t>
      </w:r>
    </w:p>
    <w:p w:rsidR="00993C26" w:rsidRPr="00184CFE" w:rsidRDefault="00993C26" w:rsidP="00993C26">
      <w:r w:rsidRPr="00184CFE">
        <w:t>-nabava nota</w:t>
      </w:r>
    </w:p>
    <w:p w:rsidR="00993C26" w:rsidRPr="00184CFE" w:rsidRDefault="00993C26" w:rsidP="00993C26">
      <w:r w:rsidRPr="00184CFE">
        <w:t>-donošenje k</w:t>
      </w:r>
      <w:r>
        <w:t>riterij</w:t>
      </w:r>
      <w:r w:rsidRPr="00184CFE">
        <w:t>a ocjenjivanja</w:t>
      </w:r>
    </w:p>
    <w:p w:rsidR="00993C26" w:rsidRPr="00184CFE" w:rsidRDefault="00993C26" w:rsidP="00993C26">
      <w:r w:rsidRPr="00184CFE">
        <w:t>-suradnja s roditeljima</w:t>
      </w:r>
    </w:p>
    <w:p w:rsidR="00993C26" w:rsidRPr="00184CFE" w:rsidRDefault="00993C26" w:rsidP="00993C26">
      <w:r w:rsidRPr="00184CFE">
        <w:t>-donošenje termina za javne nastupe tokom godine</w:t>
      </w:r>
    </w:p>
    <w:p w:rsidR="00993C26" w:rsidRPr="00184CFE" w:rsidRDefault="00993C26" w:rsidP="00993C26">
      <w:r w:rsidRPr="00184CFE">
        <w:t>-interne produkcije učenika klavirskog odjela</w:t>
      </w:r>
    </w:p>
    <w:p w:rsidR="00993C26" w:rsidRPr="00184CFE" w:rsidRDefault="00993C26" w:rsidP="00993C26">
      <w:r w:rsidRPr="00184CFE">
        <w:t>-audicija za Božićni koncert</w:t>
      </w:r>
    </w:p>
    <w:p w:rsidR="00993C26" w:rsidRPr="00184CFE" w:rsidRDefault="00993C26" w:rsidP="00993C26">
      <w:r w:rsidRPr="00184CFE">
        <w:t>-</w:t>
      </w:r>
      <w:r>
        <w:t xml:space="preserve">sudjelovanje učenika klavira na </w:t>
      </w:r>
      <w:r w:rsidRPr="00184CFE">
        <w:t>B</w:t>
      </w:r>
      <w:r>
        <w:t xml:space="preserve">ožićnom </w:t>
      </w:r>
      <w:r w:rsidRPr="00184CFE">
        <w:t>koncert</w:t>
      </w:r>
      <w:r>
        <w:t>u</w:t>
      </w:r>
    </w:p>
    <w:p w:rsidR="00993C26" w:rsidRPr="00184CFE" w:rsidRDefault="00993C26" w:rsidP="00993C26">
      <w:r w:rsidRPr="00184CFE">
        <w:t>-analiza uspjeha učenika na polugodištu</w:t>
      </w:r>
    </w:p>
    <w:p w:rsidR="00993C26" w:rsidRPr="00184CFE" w:rsidRDefault="00993C26" w:rsidP="00993C26">
      <w:r w:rsidRPr="00184CFE">
        <w:t>-roditeljski sastanci</w:t>
      </w:r>
    </w:p>
    <w:p w:rsidR="00993C26" w:rsidRPr="00184CFE" w:rsidRDefault="00993C26" w:rsidP="00993C26">
      <w:r w:rsidRPr="00184CFE">
        <w:t>-trožupanijsko stručno vijeće u Rijeci</w:t>
      </w:r>
    </w:p>
    <w:p w:rsidR="00993C26" w:rsidRPr="00184CFE" w:rsidRDefault="00993C26" w:rsidP="00993C26">
      <w:r>
        <w:t>-odlazak učitelja</w:t>
      </w:r>
      <w:r w:rsidRPr="00184CFE">
        <w:t xml:space="preserve"> na stručno usavršavanje Clavis u Zg</w:t>
      </w:r>
    </w:p>
    <w:p w:rsidR="00993C26" w:rsidRDefault="00993C26" w:rsidP="00993C26">
      <w:r w:rsidRPr="00D4200A">
        <w:t>-analiza primjene Školskog kurikuluma</w:t>
      </w:r>
    </w:p>
    <w:p w:rsidR="00993C26" w:rsidRPr="00184CFE" w:rsidRDefault="00993C26" w:rsidP="00993C26"/>
    <w:p w:rsidR="00993C26" w:rsidRPr="00184CFE" w:rsidRDefault="00993C26" w:rsidP="00993C26">
      <w:pPr>
        <w:rPr>
          <w:b/>
        </w:rPr>
      </w:pPr>
      <w:r w:rsidRPr="00184CFE">
        <w:rPr>
          <w:b/>
        </w:rPr>
        <w:t>DRUGO POLUGODIŠTE:</w:t>
      </w:r>
    </w:p>
    <w:p w:rsidR="00993C26" w:rsidRPr="00184CFE" w:rsidRDefault="00993C26" w:rsidP="00993C26">
      <w:r>
        <w:t>-odlazak učitelja</w:t>
      </w:r>
      <w:r w:rsidRPr="00184CFE">
        <w:t xml:space="preserve"> na </w:t>
      </w:r>
      <w:r>
        <w:t>15. međunarodnu gl.šk. Clavis u Zg.</w:t>
      </w:r>
    </w:p>
    <w:p w:rsidR="00993C26" w:rsidRPr="00184CFE" w:rsidRDefault="00993C26" w:rsidP="00993C26">
      <w:r w:rsidRPr="00184CFE">
        <w:t>-audicija za natjecanje u Novom Marofu-Mladi Padovec</w:t>
      </w:r>
    </w:p>
    <w:p w:rsidR="00993C26" w:rsidRDefault="00993C26" w:rsidP="00993C26">
      <w:r w:rsidRPr="00184CFE">
        <w:t>-</w:t>
      </w:r>
      <w:r>
        <w:t xml:space="preserve">sudjelovanje učenika na </w:t>
      </w:r>
      <w:r w:rsidRPr="00184CFE">
        <w:t>koncert</w:t>
      </w:r>
      <w:r>
        <w:t xml:space="preserve">u </w:t>
      </w:r>
      <w:r w:rsidRPr="00184CFE">
        <w:t>pod maskama</w:t>
      </w:r>
    </w:p>
    <w:p w:rsidR="00993C26" w:rsidRPr="00184CFE" w:rsidRDefault="00993C26" w:rsidP="00993C26">
      <w:r>
        <w:t xml:space="preserve">-Dani klavira </w:t>
      </w:r>
    </w:p>
    <w:p w:rsidR="00993C26" w:rsidRPr="00184CFE" w:rsidRDefault="00993C26" w:rsidP="00993C26">
      <w:r w:rsidRPr="00184CFE">
        <w:t>-audicija za natjecanje“Sonus“ op.6 u Križevcima</w:t>
      </w:r>
    </w:p>
    <w:p w:rsidR="00993C26" w:rsidRPr="00184CFE" w:rsidRDefault="00993C26" w:rsidP="00993C26">
      <w:r>
        <w:t>-odlazak učitelja na t</w:t>
      </w:r>
      <w:r w:rsidRPr="00184CFE">
        <w:t>rožupanijsko stručno vijeće u Ri</w:t>
      </w:r>
    </w:p>
    <w:p w:rsidR="00993C26" w:rsidRPr="00184CFE" w:rsidRDefault="00993C26" w:rsidP="00993C26">
      <w:r w:rsidRPr="00184CFE">
        <w:t>-audicija za smotru –natjecanje klavirista Dr.Ing.D</w:t>
      </w:r>
      <w:r>
        <w:t>.Škrapić</w:t>
      </w:r>
    </w:p>
    <w:p w:rsidR="00993C26" w:rsidRPr="00184CFE" w:rsidRDefault="00993C26" w:rsidP="00993C26">
      <w:r w:rsidRPr="00184CFE">
        <w:t xml:space="preserve">-gostovanje </w:t>
      </w:r>
      <w:r>
        <w:t xml:space="preserve"> učenika klavira </w:t>
      </w:r>
      <w:r w:rsidRPr="00184CFE">
        <w:t>u Labinu</w:t>
      </w:r>
      <w:r>
        <w:t xml:space="preserve"> na Klavirskom </w:t>
      </w:r>
      <w:r w:rsidRPr="00184CFE">
        <w:t>maratonu</w:t>
      </w:r>
    </w:p>
    <w:p w:rsidR="00993C26" w:rsidRPr="00184CFE" w:rsidRDefault="00993C26" w:rsidP="00993C26">
      <w:r w:rsidRPr="00184CFE">
        <w:t>-odlazak učitelja na državni skup AZOO-a A.</w:t>
      </w:r>
      <w:r>
        <w:t xml:space="preserve"> </w:t>
      </w:r>
      <w:r w:rsidRPr="00184CFE">
        <w:t>Hergešić</w:t>
      </w:r>
    </w:p>
    <w:p w:rsidR="00993C26" w:rsidRPr="00184CFE" w:rsidRDefault="00993C26" w:rsidP="00993C26">
      <w:r w:rsidRPr="00184CFE">
        <w:t>-odlazak</w:t>
      </w:r>
      <w:r>
        <w:t xml:space="preserve"> učenika i učitelja</w:t>
      </w:r>
      <w:r w:rsidRPr="00184CFE">
        <w:t xml:space="preserve"> na Festival mladih pi</w:t>
      </w:r>
      <w:r>
        <w:t>j</w:t>
      </w:r>
      <w:r w:rsidRPr="00184CFE">
        <w:t>anista u Varaždin</w:t>
      </w:r>
    </w:p>
    <w:p w:rsidR="00993C26" w:rsidRPr="00184CFE" w:rsidRDefault="00993C26" w:rsidP="00993C26">
      <w:r w:rsidRPr="00184CFE">
        <w:t>-audicija za natjecanje Daleki akordi u Splitu</w:t>
      </w:r>
    </w:p>
    <w:p w:rsidR="00993C26" w:rsidRPr="00184CFE" w:rsidRDefault="00993C26" w:rsidP="00993C26">
      <w:r w:rsidRPr="00184CFE">
        <w:t>-odlaz</w:t>
      </w:r>
      <w:r>
        <w:t>ak učenika i učitelja na Glazbene susrete u Rovinj</w:t>
      </w:r>
    </w:p>
    <w:p w:rsidR="00993C26" w:rsidRPr="00184CFE" w:rsidRDefault="00993C26" w:rsidP="00993C26">
      <w:r w:rsidRPr="00184CFE">
        <w:t>-javni nastupi učenika tokom svakog mjeseca</w:t>
      </w:r>
    </w:p>
    <w:p w:rsidR="00993C26" w:rsidRPr="00184CFE" w:rsidRDefault="00993C26" w:rsidP="00993C26">
      <w:r w:rsidRPr="00184CFE">
        <w:t>-audicija za završni koncert</w:t>
      </w:r>
    </w:p>
    <w:p w:rsidR="00993C26" w:rsidRPr="00184CFE" w:rsidRDefault="00993C26" w:rsidP="00993C26">
      <w:r w:rsidRPr="00184CFE">
        <w:t>-</w:t>
      </w:r>
      <w:r>
        <w:t>sudjelovanje učenika na završnom</w:t>
      </w:r>
      <w:r w:rsidRPr="00184CFE">
        <w:t xml:space="preserve"> koncert</w:t>
      </w:r>
      <w:r>
        <w:t>u</w:t>
      </w:r>
    </w:p>
    <w:p w:rsidR="00993C26" w:rsidRPr="00184CFE" w:rsidRDefault="00993C26" w:rsidP="00993C26">
      <w:r w:rsidRPr="00184CFE">
        <w:t>-pripreme za kraj nastavne godine</w:t>
      </w:r>
    </w:p>
    <w:p w:rsidR="00993C26" w:rsidRPr="00184CFE" w:rsidRDefault="00993C26" w:rsidP="00993C26">
      <w:r w:rsidRPr="00184CFE">
        <w:t>-suradnja s roditeljima</w:t>
      </w:r>
    </w:p>
    <w:p w:rsidR="00993C26" w:rsidRPr="00184CFE" w:rsidRDefault="00993C26" w:rsidP="00993C26">
      <w:r w:rsidRPr="00184CFE">
        <w:t>-ispiti</w:t>
      </w:r>
    </w:p>
    <w:p w:rsidR="00993C26" w:rsidRDefault="00993C26" w:rsidP="00993C26"/>
    <w:p w:rsidR="00993C26" w:rsidRDefault="00993C26" w:rsidP="00993C26">
      <w:r>
        <w:t>Nositelj realizacije : svi učitelji klavirskog odjela</w:t>
      </w:r>
    </w:p>
    <w:p w:rsidR="00993C26" w:rsidRDefault="00993C26" w:rsidP="00993C26">
      <w:r>
        <w:t>Pročelnik : Aleksandra Orbanić</w:t>
      </w:r>
    </w:p>
    <w:p w:rsidR="00993C26" w:rsidRDefault="00993C26" w:rsidP="00993C26"/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C63B4D" w:rsidRDefault="00C63B4D" w:rsidP="00773085">
      <w:pPr>
        <w:pStyle w:val="Odlomakpopisa"/>
        <w:ind w:left="0"/>
        <w:rPr>
          <w:b/>
        </w:rPr>
      </w:pPr>
    </w:p>
    <w:p w:rsidR="001A4980" w:rsidRDefault="001A4980" w:rsidP="00773085">
      <w:pPr>
        <w:pStyle w:val="Odlomakpopisa"/>
        <w:ind w:left="0"/>
        <w:rPr>
          <w:b/>
        </w:rPr>
      </w:pPr>
    </w:p>
    <w:p w:rsidR="00773085" w:rsidRPr="00750D14" w:rsidRDefault="00346D78" w:rsidP="00A71DD3">
      <w:pPr>
        <w:pStyle w:val="Odlomakpopisa"/>
        <w:ind w:left="-284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A71DD3">
        <w:rPr>
          <w:b/>
        </w:rPr>
        <w:t xml:space="preserve">6. </w:t>
      </w:r>
      <w:r w:rsidR="00773085">
        <w:rPr>
          <w:b/>
        </w:rPr>
        <w:t xml:space="preserve">Plan </w:t>
      </w:r>
      <w:r w:rsidR="006476CE">
        <w:rPr>
          <w:b/>
        </w:rPr>
        <w:t xml:space="preserve">i program </w:t>
      </w:r>
      <w:r w:rsidR="00773085">
        <w:rPr>
          <w:b/>
        </w:rPr>
        <w:t xml:space="preserve">rada stručnog suradnika pedagoga </w:t>
      </w:r>
    </w:p>
    <w:p w:rsidR="00773085" w:rsidRDefault="00773085" w:rsidP="00773085">
      <w:pPr>
        <w:pStyle w:val="Odlomakpopisa"/>
        <w:ind w:left="360"/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5670"/>
        <w:gridCol w:w="2155"/>
        <w:gridCol w:w="680"/>
      </w:tblGrid>
      <w:tr w:rsidR="00773085" w:rsidTr="00773085">
        <w:trPr>
          <w:trHeight w:val="5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realizacije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PODRUČJE RADA/AKTIVNOSTI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Cilj</w:t>
            </w:r>
          </w:p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</w:t>
            </w:r>
          </w:p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</w:t>
            </w:r>
          </w:p>
        </w:tc>
      </w:tr>
      <w:tr w:rsidR="00773085" w:rsidTr="00773085">
        <w:trPr>
          <w:trHeight w:val="3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PLANIRANJE I PROGRAMIRANJE RADA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773085" w:rsidTr="00773085">
        <w:trPr>
          <w:trHeight w:val="17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9.-10.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9.-10.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Pr="004541BE" w:rsidRDefault="00773085" w:rsidP="00773085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>Ispitivanje odgojno obrazovnih potreba</w:t>
            </w:r>
          </w:p>
          <w:p w:rsidR="00773085" w:rsidRPr="004541BE" w:rsidRDefault="00773085" w:rsidP="00773085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 xml:space="preserve">Sudjelovanje u izradi Godišnjeg plana i programa rada škole i Školskog kurikuluma </w:t>
            </w:r>
          </w:p>
          <w:p w:rsidR="00773085" w:rsidRPr="004541BE" w:rsidRDefault="00773085" w:rsidP="00773085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>Izrada Godišnjeg plana i programa rada stručnog  suradnika pedagoga</w:t>
            </w:r>
          </w:p>
          <w:p w:rsidR="00773085" w:rsidRPr="004541BE" w:rsidRDefault="00773085" w:rsidP="00773085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 xml:space="preserve">Izrada individualnog plana i programa stručnog  usavršavanja  </w:t>
            </w:r>
          </w:p>
          <w:p w:rsidR="00773085" w:rsidRPr="004541BE" w:rsidRDefault="00773085" w:rsidP="00773085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 xml:space="preserve">Izrada plana i programa neposrednog rada s grupama učenika  (projekt </w:t>
            </w:r>
            <w:r w:rsidRPr="004541BE">
              <w:rPr>
                <w:i/>
                <w:sz w:val="22"/>
                <w:szCs w:val="22"/>
                <w:lang w:eastAsia="hr-HR"/>
              </w:rPr>
              <w:t xml:space="preserve">Zidne novine </w:t>
            </w:r>
            <w:r w:rsidRPr="004541BE">
              <w:rPr>
                <w:sz w:val="22"/>
                <w:szCs w:val="22"/>
                <w:lang w:eastAsia="hr-HR"/>
              </w:rPr>
              <w:t xml:space="preserve">–obavijesti iz glazbene i plesne škole u osnovnim školama)                                                                                                </w:t>
            </w:r>
          </w:p>
          <w:p w:rsidR="00773085" w:rsidRPr="00750D14" w:rsidRDefault="00773085" w:rsidP="0077308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Ispitivanjem i utvrđivanjem odgojno-obrazovnih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potreba učenika, škole i okruženja ostvariti pripremu za kvalitetnije planiranje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odgojno-obraz. rada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Osmišljavanje i kreiranje razvoja škole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Tr="00773085">
        <w:trPr>
          <w:trHeight w:val="37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UPIS UČENIKA I FORMIRANJE ODGOJNO OBRAZOVNIH GRUPA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73085" w:rsidTr="00773085">
        <w:trPr>
          <w:trHeight w:val="12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i 6.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i 6.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8., 9. i 10.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i 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  <w:lang w:eastAsia="hr-HR"/>
              </w:rPr>
            </w:pPr>
            <w:r w:rsidRPr="00260147">
              <w:rPr>
                <w:sz w:val="22"/>
                <w:szCs w:val="22"/>
                <w:lang w:eastAsia="hr-HR"/>
              </w:rPr>
              <w:t xml:space="preserve">Organizacija audicije za upis učenika; Ispitivanje zrelosti – pripremljenosti djece za  školu </w:t>
            </w:r>
          </w:p>
          <w:p w:rsidR="00773085" w:rsidRPr="00260147" w:rsidRDefault="00773085" w:rsidP="00773085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 xml:space="preserve">Izrada informativnog materijala za učenike i roditelje  </w:t>
            </w:r>
          </w:p>
          <w:p w:rsidR="00773085" w:rsidRPr="004541BE" w:rsidRDefault="00773085" w:rsidP="00773085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>Upis u 1. razred:</w:t>
            </w:r>
          </w:p>
          <w:p w:rsidR="00773085" w:rsidRPr="00260147" w:rsidRDefault="00773085" w:rsidP="00773085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>Organizacija upisa u 1. razred</w:t>
            </w:r>
            <w:r>
              <w:rPr>
                <w:sz w:val="22"/>
                <w:szCs w:val="22"/>
                <w:lang w:eastAsia="hr-HR"/>
              </w:rPr>
              <w:t>, r</w:t>
            </w:r>
            <w:r w:rsidRPr="004541BE">
              <w:rPr>
                <w:sz w:val="22"/>
                <w:szCs w:val="22"/>
                <w:lang w:eastAsia="hr-HR"/>
              </w:rPr>
              <w:t xml:space="preserve">azgovor s djecom i roditeljima </w:t>
            </w:r>
          </w:p>
          <w:p w:rsidR="00773085" w:rsidRPr="004541BE" w:rsidRDefault="00773085" w:rsidP="00773085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 xml:space="preserve">Formiranje odjela 1.razreda </w:t>
            </w:r>
          </w:p>
          <w:p w:rsidR="00773085" w:rsidRPr="004541BE" w:rsidRDefault="00773085" w:rsidP="00773085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>Praćenje prilagodbe učenika, posjeti</w:t>
            </w:r>
            <w:r>
              <w:rPr>
                <w:sz w:val="22"/>
                <w:szCs w:val="22"/>
                <w:lang w:eastAsia="hr-HR"/>
              </w:rPr>
              <w:t xml:space="preserve"> nastavi</w:t>
            </w:r>
          </w:p>
          <w:p w:rsidR="00773085" w:rsidRPr="004541BE" w:rsidRDefault="00773085" w:rsidP="00773085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>Suradnja s učenicima, roditeljima, razrednicima i tajništvom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  <w:lang w:eastAsia="hr-HR"/>
              </w:rPr>
            </w:pPr>
            <w:r w:rsidRPr="004541BE">
              <w:rPr>
                <w:sz w:val="22"/>
                <w:szCs w:val="22"/>
                <w:lang w:eastAsia="hr-HR"/>
              </w:rPr>
              <w:t>Formiranje razrednih odjela 2.-</w:t>
            </w:r>
            <w:r>
              <w:rPr>
                <w:sz w:val="22"/>
                <w:szCs w:val="22"/>
                <w:lang w:eastAsia="hr-HR"/>
              </w:rPr>
              <w:t>6</w:t>
            </w:r>
            <w:r w:rsidRPr="004541BE">
              <w:rPr>
                <w:sz w:val="22"/>
                <w:szCs w:val="22"/>
                <w:lang w:eastAsia="hr-HR"/>
              </w:rPr>
              <w:t>. razreda</w:t>
            </w:r>
          </w:p>
          <w:p w:rsidR="00773085" w:rsidRPr="004541BE" w:rsidRDefault="00773085" w:rsidP="00773085">
            <w:pPr>
              <w:pStyle w:val="Odlomakpopisa"/>
              <w:rPr>
                <w:sz w:val="22"/>
                <w:szCs w:val="22"/>
                <w:lang w:eastAsia="hr-HR"/>
              </w:rPr>
            </w:pPr>
          </w:p>
          <w:p w:rsidR="00773085" w:rsidRPr="004541BE" w:rsidRDefault="00773085" w:rsidP="00773085">
            <w:pPr>
              <w:pStyle w:val="Odlomakpopisa"/>
              <w:rPr>
                <w:sz w:val="22"/>
                <w:szCs w:val="22"/>
                <w:lang w:eastAsia="hr-H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Unapređivanje kvalitete procesa upisa djece u školu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Utvrđivanje zrelosti djece za školu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Stvaranje uvjeta za uspješan početak školovanja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Uvođenje u novo školsko okružje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Tr="00773085">
        <w:trPr>
          <w:trHeight w:val="3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NEPOSREDNI RAD S UČENICIMA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773085" w:rsidTr="00773085">
        <w:trPr>
          <w:trHeight w:val="3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Pr="00260147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 w:rsidRPr="00260147">
              <w:rPr>
                <w:sz w:val="22"/>
                <w:szCs w:val="22"/>
                <w:lang w:eastAsia="hr-HR"/>
              </w:rPr>
              <w:t>Individualni  rad s učenicima</w:t>
            </w:r>
          </w:p>
          <w:p w:rsidR="00773085" w:rsidRPr="00260147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 w:rsidRPr="00260147">
              <w:rPr>
                <w:sz w:val="22"/>
                <w:szCs w:val="22"/>
                <w:lang w:eastAsia="hr-HR"/>
              </w:rPr>
              <w:t>Savjetodavni rad</w:t>
            </w:r>
          </w:p>
          <w:p w:rsidR="00773085" w:rsidRPr="00260147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 w:rsidRPr="00260147">
              <w:rPr>
                <w:sz w:val="22"/>
                <w:szCs w:val="22"/>
                <w:lang w:eastAsia="hr-HR"/>
              </w:rPr>
              <w:t>Pomoć u učenju</w:t>
            </w:r>
            <w:r>
              <w:rPr>
                <w:sz w:val="22"/>
                <w:szCs w:val="22"/>
                <w:lang w:eastAsia="hr-HR"/>
              </w:rPr>
              <w:t xml:space="preserve"> i koncentraciji</w:t>
            </w:r>
          </w:p>
          <w:p w:rsidR="00773085" w:rsidRPr="00260147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Rad s grupama učenika</w:t>
            </w:r>
          </w:p>
          <w:p w:rsidR="00773085" w:rsidRPr="00260147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 w:rsidRPr="00260147">
              <w:rPr>
                <w:sz w:val="22"/>
                <w:szCs w:val="22"/>
                <w:lang w:eastAsia="hr-HR"/>
              </w:rPr>
              <w:t>Rad s</w:t>
            </w:r>
            <w:r>
              <w:rPr>
                <w:sz w:val="22"/>
                <w:szCs w:val="22"/>
                <w:lang w:eastAsia="hr-HR"/>
              </w:rPr>
              <w:t xml:space="preserve"> razrednim odjelima (Učenje,Profesionalna  orijentacija, </w:t>
            </w:r>
            <w:r w:rsidRPr="00260147">
              <w:rPr>
                <w:sz w:val="22"/>
                <w:szCs w:val="22"/>
                <w:lang w:eastAsia="hr-HR"/>
              </w:rPr>
              <w:t>Vijeće učenika</w:t>
            </w:r>
            <w:r>
              <w:rPr>
                <w:sz w:val="22"/>
                <w:szCs w:val="22"/>
                <w:lang w:eastAsia="hr-HR"/>
              </w:rPr>
              <w:t>)</w:t>
            </w:r>
          </w:p>
          <w:p w:rsidR="00773085" w:rsidRPr="00260147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 w:rsidRPr="00260147">
              <w:rPr>
                <w:sz w:val="22"/>
                <w:szCs w:val="22"/>
                <w:lang w:eastAsia="hr-HR"/>
              </w:rPr>
              <w:t>Podaci o učenicima</w:t>
            </w:r>
          </w:p>
          <w:p w:rsidR="00773085" w:rsidRPr="00260147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 w:rsidRPr="00260147">
              <w:rPr>
                <w:sz w:val="22"/>
                <w:szCs w:val="22"/>
                <w:lang w:eastAsia="hr-HR"/>
              </w:rPr>
              <w:t xml:space="preserve">Rad na odgojnoj problematici 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Rad s učenicima koji se pripremaju za natjecanja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Rad s darovitim učenicima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Rad s učenicima na usvajanju radnih navika i redovitog rada kod kuće, motiviranje učenika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5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Priprema učenika za javni nastup</w:t>
            </w:r>
          </w:p>
          <w:p w:rsidR="00773085" w:rsidRPr="00750D14" w:rsidRDefault="00773085" w:rsidP="00773085">
            <w:pPr>
              <w:pStyle w:val="Odlomakpopisa"/>
              <w:rPr>
                <w:sz w:val="22"/>
                <w:szCs w:val="22"/>
                <w:lang w:eastAsia="hr-H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Podrška u prevladavanju odgojno-obrazovnih teškoća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rada Savjetovanje,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pružanje pomoći i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podrške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Osiguranje primjerenog odgojno-obrazovnog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tretmana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Tr="00773085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NEPOSREDNI RAD S UČITELJIMA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773085" w:rsidTr="00773085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Pr="004E2A4D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Planiranje i programiranje rada (stručno  usavršavanje, Vremenik pisanih provjera znanja u</w:t>
            </w:r>
            <w:r>
              <w:rPr>
                <w:sz w:val="22"/>
                <w:szCs w:val="22"/>
                <w:lang w:eastAsia="hr-HR"/>
              </w:rPr>
              <w:t>čenika, izvanučionička nastava</w:t>
            </w:r>
            <w:r w:rsidRPr="004E2A4D">
              <w:rPr>
                <w:sz w:val="22"/>
                <w:szCs w:val="22"/>
                <w:lang w:eastAsia="hr-HR"/>
              </w:rPr>
              <w:t>, timsko planiranje)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Savjetodavni rad i podaci o učenicima važni za odgojno – obrazovni  rad u cilju prevencije neuspjeha i poteškoća u ponašanju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750D14">
              <w:rPr>
                <w:sz w:val="22"/>
                <w:szCs w:val="22"/>
                <w:lang w:eastAsia="hr-HR"/>
              </w:rPr>
              <w:t xml:space="preserve">Pomoć u </w:t>
            </w:r>
            <w:r>
              <w:rPr>
                <w:sz w:val="22"/>
                <w:szCs w:val="22"/>
                <w:lang w:eastAsia="hr-HR"/>
              </w:rPr>
              <w:t>prepoznavanju, pripremi i praćenju</w:t>
            </w:r>
            <w:r w:rsidRPr="00750D14">
              <w:rPr>
                <w:sz w:val="22"/>
                <w:szCs w:val="22"/>
                <w:lang w:eastAsia="hr-HR"/>
              </w:rPr>
              <w:t xml:space="preserve"> učenika koji žele upisati srednju glazbenu školu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750D14">
              <w:rPr>
                <w:sz w:val="22"/>
                <w:szCs w:val="22"/>
                <w:lang w:eastAsia="hr-HR"/>
              </w:rPr>
              <w:lastRenderedPageBreak/>
              <w:t>Prepoznavanje učenika s preprekama u realizaciji svojih potencijala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 xml:space="preserve">Priprema podataka za sjednice </w:t>
            </w:r>
            <w:r>
              <w:rPr>
                <w:sz w:val="22"/>
                <w:szCs w:val="22"/>
                <w:lang w:eastAsia="hr-HR"/>
              </w:rPr>
              <w:t>Učiteljskih vijeća</w:t>
            </w:r>
            <w:r w:rsidRPr="004E2A4D">
              <w:rPr>
                <w:sz w:val="22"/>
                <w:szCs w:val="22"/>
                <w:lang w:eastAsia="hr-HR"/>
              </w:rPr>
              <w:t xml:space="preserve"> i za rad s roditeljima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Kulturna i javna djelatnost škole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Organizacija prezentacije glazbene i plesne škole u osnovnim školama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Profesionalna orijentacija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 xml:space="preserve">Praćenje realizacije i unaprjeđivanje odgojno - obrazovnog  procesa 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Vođenje pedagoške dokumentacije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6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Praćenje rada uč</w:t>
            </w:r>
            <w:r>
              <w:rPr>
                <w:sz w:val="22"/>
                <w:szCs w:val="22"/>
                <w:lang w:eastAsia="hr-HR"/>
              </w:rPr>
              <w:t xml:space="preserve">itelja pripravnika i suradnja s </w:t>
            </w:r>
            <w:r w:rsidRPr="004E2A4D">
              <w:rPr>
                <w:sz w:val="22"/>
                <w:szCs w:val="22"/>
                <w:lang w:eastAsia="hr-HR"/>
              </w:rPr>
              <w:t>novozaposlenim  učiteljima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Razvoj stručnih kompetencija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Doprinos radu stručnih tijela škole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Preventivno djelovanje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Koordinacija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aktivnosti.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Praćenje kvalitete i osuvremenjivanje nastavnog procesa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Tr="00773085">
        <w:trPr>
          <w:trHeight w:val="33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NEPOSREDNI RAD S RODITELJIMA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773085" w:rsidTr="00773085">
        <w:trPr>
          <w:trHeight w:val="33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9.,1.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 godine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pStyle w:val="Odlomakpopisa"/>
              <w:numPr>
                <w:ilvl w:val="0"/>
                <w:numId w:val="7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Upis  i ispis učenika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7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Individualni i grupni savjetodavni rad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7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Organizacija i provođenje roditeljskih sastanaka  i Otvorenog sata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7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Priprema Dnevnog reda za 1. roditeljsk</w:t>
            </w:r>
            <w:r>
              <w:rPr>
                <w:sz w:val="22"/>
                <w:szCs w:val="22"/>
                <w:lang w:eastAsia="hr-HR"/>
              </w:rPr>
              <w:t>i sastanak za razrednike 1. do 6</w:t>
            </w:r>
            <w:r w:rsidRPr="004E2A4D">
              <w:rPr>
                <w:sz w:val="22"/>
                <w:szCs w:val="22"/>
                <w:lang w:eastAsia="hr-HR"/>
              </w:rPr>
              <w:t>. razreda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7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 xml:space="preserve">Razvoj partnerskih odnosa </w:t>
            </w:r>
          </w:p>
          <w:p w:rsidR="00773085" w:rsidRPr="004E2A4D" w:rsidRDefault="00773085" w:rsidP="00773085">
            <w:pPr>
              <w:pStyle w:val="Odlomakpopisa"/>
              <w:numPr>
                <w:ilvl w:val="0"/>
                <w:numId w:val="7"/>
              </w:numPr>
              <w:rPr>
                <w:sz w:val="22"/>
                <w:szCs w:val="22"/>
                <w:lang w:eastAsia="hr-HR"/>
              </w:rPr>
            </w:pPr>
            <w:r w:rsidRPr="004E2A4D">
              <w:rPr>
                <w:sz w:val="22"/>
                <w:szCs w:val="22"/>
                <w:lang w:eastAsia="hr-HR"/>
              </w:rPr>
              <w:t>Izrada upitnika za roditelje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Unapređenje kvalitete procesa upisa djece u školu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Savjetovanje, pružanje pomoći i podrške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Unapređenje kvalitete odgojno-obrazovnog rada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Tr="00773085">
        <w:trPr>
          <w:trHeight w:val="5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NEPOSREDNI RAD - SURADNJA S RAVNATELJEM I OSTALIM  ZAPOSLENICIMA ŠKOLE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773085" w:rsidTr="00773085">
        <w:trPr>
          <w:trHeight w:val="5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Suradnja s ravnate</w:t>
            </w:r>
            <w:r>
              <w:rPr>
                <w:sz w:val="22"/>
                <w:szCs w:val="22"/>
                <w:lang w:eastAsia="hr-HR"/>
              </w:rPr>
              <w:t>ljem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Planiranje i programiranje odgojno obrazovnog rada škole i  sudjelovanje u izradi Školskog kurikuluma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Podaci o učenicima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 xml:space="preserve">Sudjelovanje u projektima </w:t>
            </w:r>
            <w:r>
              <w:rPr>
                <w:sz w:val="22"/>
                <w:szCs w:val="22"/>
                <w:lang w:eastAsia="hr-HR"/>
              </w:rPr>
              <w:t>i aktivima svih odjela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Priprema sjednica Razrednih vijeća, Učiteljskog vijeća, Vijeća učenika, Vijeća roditelja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Unaprjeđivanje kvalitete rada škole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 xml:space="preserve">Sudjelovanje u radu Povjerenstava 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Suradnja sa satničarkom </w:t>
            </w:r>
            <w:r w:rsidRPr="00DA4CE1">
              <w:rPr>
                <w:sz w:val="22"/>
                <w:szCs w:val="22"/>
                <w:lang w:eastAsia="hr-HR"/>
              </w:rPr>
              <w:t>(zamjene, informiranje, koordinacija)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8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Suradnja s ostalim zaposlenicima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Unapređenje odgojno-obrazovne stvarnosti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aktivnosti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Informiranje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Postizanje kvalitete nastavnog procesa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RPr="00750D14" w:rsidTr="00773085">
        <w:trPr>
          <w:trHeight w:val="37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Pr="00750D14" w:rsidRDefault="00773085" w:rsidP="00773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Pr="00750D14" w:rsidRDefault="00773085" w:rsidP="00773085">
            <w:pPr>
              <w:pStyle w:val="Odlomakpopisa"/>
              <w:ind w:left="360"/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 xml:space="preserve">7. </w:t>
            </w:r>
            <w:r w:rsidRPr="00750D14">
              <w:rPr>
                <w:b/>
                <w:bCs/>
                <w:sz w:val="22"/>
                <w:szCs w:val="22"/>
                <w:lang w:eastAsia="hr-HR"/>
              </w:rPr>
              <w:t>STRUČNO RAZVOJNI POSLOVI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Pr="00750D14" w:rsidRDefault="00773085" w:rsidP="00773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Pr="004B2F6E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773085" w:rsidTr="00773085">
        <w:trPr>
          <w:trHeight w:val="5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Pr="00DA4CE1" w:rsidRDefault="00773085" w:rsidP="00773085">
            <w:pPr>
              <w:pStyle w:val="Odlomakpopisa"/>
              <w:numPr>
                <w:ilvl w:val="0"/>
                <w:numId w:val="9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lastRenderedPageBreak/>
              <w:t>Unaprjeđivanje nastave (praćenje „Pogled u razred“, analiza,  uvođenje inovacija)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9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Akcijska istraživanja (evaluacija školskih projekata odgojna  problemati</w:t>
            </w:r>
            <w:r>
              <w:rPr>
                <w:sz w:val="22"/>
                <w:szCs w:val="22"/>
                <w:lang w:eastAsia="hr-HR"/>
              </w:rPr>
              <w:t>ka, utvrđivanje potreba učenika</w:t>
            </w:r>
            <w:r w:rsidRPr="00DA4CE1">
              <w:rPr>
                <w:sz w:val="22"/>
                <w:szCs w:val="22"/>
                <w:lang w:eastAsia="hr-HR"/>
              </w:rPr>
              <w:t>)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9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 xml:space="preserve">Odgojna djelatnost (analiza, primjena restitucije u radu s  učenicima, primjena Protokola, prevencija rizičnih ponašanja,  unaprjeđivanje kulture škole – </w:t>
            </w:r>
            <w:r>
              <w:rPr>
                <w:sz w:val="22"/>
                <w:szCs w:val="22"/>
                <w:lang w:eastAsia="hr-HR"/>
              </w:rPr>
              <w:t>razvoj suradničkih odnosa i</w:t>
            </w:r>
            <w:r w:rsidRPr="00DA4CE1">
              <w:rPr>
                <w:sz w:val="22"/>
                <w:szCs w:val="22"/>
                <w:lang w:eastAsia="hr-HR"/>
              </w:rPr>
              <w:t xml:space="preserve"> pozitivnog ozračja, primjena  Pravilnika o kriterijima za izricanje pedagoških mjera)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9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Sudjelov</w:t>
            </w:r>
            <w:r>
              <w:rPr>
                <w:sz w:val="22"/>
                <w:szCs w:val="22"/>
                <w:lang w:eastAsia="hr-HR"/>
              </w:rPr>
              <w:t>anje i/ili vođenje  projekata (suradnja s osnovnim školama u pripremi koncerata i priredbi, Dani harmonike, Dani puhača, Dani gudača, Dani klavira, Dani gitare, Dani plesa i plesne priredbe, priredbe pod maskama, Božićni koncert i plesni program</w:t>
            </w:r>
            <w:r w:rsidRPr="00DA4CE1">
              <w:rPr>
                <w:sz w:val="22"/>
                <w:szCs w:val="22"/>
                <w:lang w:eastAsia="hr-HR"/>
              </w:rPr>
              <w:t>)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9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lastRenderedPageBreak/>
              <w:t>Rad u stručnim povjerenstvima i timovima (Povjerenstvo za  praćenje rada učitelja pripravnika</w:t>
            </w:r>
            <w:r>
              <w:rPr>
                <w:sz w:val="22"/>
                <w:szCs w:val="22"/>
                <w:lang w:eastAsia="hr-HR"/>
              </w:rPr>
              <w:t>)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9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Unaprjeđivanje rada stručnih a</w:t>
            </w:r>
            <w:r>
              <w:rPr>
                <w:sz w:val="22"/>
                <w:szCs w:val="22"/>
                <w:lang w:eastAsia="hr-HR"/>
              </w:rPr>
              <w:t xml:space="preserve">ktiva u školi – tim voditelja </w:t>
            </w:r>
            <w:r w:rsidRPr="00DA4CE1">
              <w:rPr>
                <w:sz w:val="22"/>
                <w:szCs w:val="22"/>
                <w:lang w:eastAsia="hr-HR"/>
              </w:rPr>
              <w:t>stručni</w:t>
            </w:r>
            <w:r>
              <w:rPr>
                <w:sz w:val="22"/>
                <w:szCs w:val="22"/>
                <w:lang w:eastAsia="hr-HR"/>
              </w:rPr>
              <w:t>h aktiva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9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Analiza ostvarenja planova i programa – Izvješće o realizaciji  Godišnjeg plana i programa rada škole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Analizom odgojno-obrazovnih rezultata utvrditi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stanje odgojno-obrazovnog rada u školi, smjernice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daljnjeg unapređenja odgojno-obrazovne stvarnosti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Uvođenje i praćenje inovacija u svim sastavnicama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odgojno-obrazovnog procesa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(osuvremenjivanje nastavnog procesa i unapređenje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odgojno-obrazovnog rada)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Tr="00773085">
        <w:trPr>
          <w:trHeight w:val="52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OSTALI STRUČNI POSLOVI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773085" w:rsidTr="00773085">
        <w:trPr>
          <w:trHeight w:val="45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i 10. mj.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9.,10.,1.,2.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 xml:space="preserve">Kulturna djelatnost škole - sudjelovanje u organizaciji i  praćenju ostvarivanja 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Organizacija i koordinacija dopunskog rada za učenike, predmetnih i razrednih ispita, popravnih ispita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Organizacija i koordinacija Otvorenog sata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Izvješća i statistički podaci o odgojno obrazovnom radu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Cjeloživotno učenje: individualno i kolektivno stručno  usavršavanje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Sudjelovanje u radu stručnih tijela škole i izvan škole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Sudjelovanje u izradi tjednih zaduženja učitelja u  neposrednom radu s učenicima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Suradnja s vanjskim suradnicima i institucijama (Zdravi grad,  Pučko otvoreno učilište,</w:t>
            </w:r>
            <w:r>
              <w:rPr>
                <w:sz w:val="22"/>
                <w:szCs w:val="22"/>
                <w:lang w:eastAsia="hr-HR"/>
              </w:rPr>
              <w:t xml:space="preserve"> osnovne škole na podučju Poreštine</w:t>
            </w:r>
            <w:r w:rsidRPr="00DA4CE1">
              <w:rPr>
                <w:sz w:val="22"/>
                <w:szCs w:val="22"/>
                <w:lang w:eastAsia="hr-HR"/>
              </w:rPr>
              <w:t>)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Uređivanje oglasnih ploča učeničkim radovima i izrada čestitki i izvješća s natjecanja, nastupa i gostovanja</w:t>
            </w:r>
          </w:p>
          <w:p w:rsidR="00773085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Izrada plakata i programa za koncerte</w:t>
            </w:r>
          </w:p>
          <w:p w:rsidR="00773085" w:rsidRPr="00E74203" w:rsidRDefault="00773085" w:rsidP="00773085">
            <w:pPr>
              <w:pStyle w:val="Odlomakpopisa"/>
              <w:numPr>
                <w:ilvl w:val="0"/>
                <w:numId w:val="10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Objavljivanje novosti i dokumenata na mrežnoj stranici škole</w:t>
            </w:r>
          </w:p>
          <w:p w:rsidR="00773085" w:rsidRPr="00DA4CE1" w:rsidRDefault="00773085" w:rsidP="00773085">
            <w:pPr>
              <w:pStyle w:val="Odlomakpopisa"/>
              <w:rPr>
                <w:sz w:val="22"/>
                <w:szCs w:val="22"/>
                <w:lang w:eastAsia="hr-H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Informiranje učenika, učitelja i roditelja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Kontinuirano stručno usavršavanje, cjeloživotno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učenje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Obogaćivanje i prenošenje znanja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Podizanje stručne kompetencije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Povezivanje škole s lokalnom i širom zajednicom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Tr="00773085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PROFESIONALNO INFORMIRANJE I SAVJETOVANJE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73085" w:rsidTr="00773085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pStyle w:val="Odlomakpopisa"/>
              <w:numPr>
                <w:ilvl w:val="0"/>
                <w:numId w:val="11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Suradnja s razrednicima i učiteljima (upoznavanje s Programom, načinom upisa, pomoć u provođenju programa)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11"/>
              </w:num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Pomoć učiteljima i učenicima u pripremi za srednju glazbenu ili plesnu školu</w:t>
            </w:r>
          </w:p>
          <w:p w:rsidR="00773085" w:rsidRPr="00DA4CE1" w:rsidRDefault="00773085" w:rsidP="00773085">
            <w:pPr>
              <w:pStyle w:val="Odlomakpopisa"/>
              <w:numPr>
                <w:ilvl w:val="0"/>
                <w:numId w:val="11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Rad s učenicima (informiranje i savjetovanje)</w:t>
            </w:r>
          </w:p>
          <w:p w:rsidR="00773085" w:rsidRPr="00BD13D3" w:rsidRDefault="00773085" w:rsidP="00773085">
            <w:pPr>
              <w:pStyle w:val="Odlomakpopisa"/>
              <w:numPr>
                <w:ilvl w:val="0"/>
                <w:numId w:val="11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Suradnja s roditeljima (organizacija predavanja, informiranje i savjetovanje)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aktivnosti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Informiranje učenika, razrednika i roditelja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  <w:tr w:rsidR="00773085" w:rsidTr="00773085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OSTALI POSLOVI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085" w:rsidRDefault="00773085" w:rsidP="0077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73085" w:rsidTr="00773085">
        <w:trPr>
          <w:trHeight w:val="3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 godine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Pr="00750D14" w:rsidRDefault="00773085" w:rsidP="00773085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  <w:lang w:eastAsia="hr-HR"/>
              </w:rPr>
            </w:pPr>
            <w:r w:rsidRPr="00DA4CE1">
              <w:rPr>
                <w:sz w:val="22"/>
                <w:szCs w:val="22"/>
                <w:lang w:eastAsia="hr-HR"/>
              </w:rPr>
              <w:t>Dokumentacijska djelatnost (Dnevnik rada pedagoga, Odgojna problematik</w:t>
            </w:r>
            <w:r>
              <w:rPr>
                <w:sz w:val="22"/>
                <w:szCs w:val="22"/>
                <w:lang w:eastAsia="hr-HR"/>
              </w:rPr>
              <w:t>a, neposredni rad s učenicima</w:t>
            </w:r>
            <w:r w:rsidRPr="00DA4CE1">
              <w:rPr>
                <w:sz w:val="22"/>
                <w:szCs w:val="22"/>
                <w:lang w:eastAsia="hr-HR"/>
              </w:rPr>
              <w:t>, kulturna djelatnosti, Školski projekti, upisnice i ispisnice, praćenje nastave, novozaposleni učitelj</w:t>
            </w:r>
            <w:r>
              <w:rPr>
                <w:sz w:val="22"/>
                <w:szCs w:val="22"/>
                <w:lang w:eastAsia="hr-HR"/>
              </w:rPr>
              <w:t>i, učitelji pripravnici</w:t>
            </w:r>
            <w:r w:rsidRPr="00750D14">
              <w:rPr>
                <w:sz w:val="22"/>
                <w:szCs w:val="22"/>
                <w:lang w:eastAsia="hr-HR"/>
              </w:rPr>
              <w:t>, suradnja s roditeljima</w:t>
            </w:r>
          </w:p>
          <w:p w:rsidR="00773085" w:rsidRPr="00750D14" w:rsidRDefault="00773085" w:rsidP="00773085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  <w:lang w:eastAsia="hr-HR"/>
              </w:rPr>
            </w:pPr>
            <w:r w:rsidRPr="00750D14">
              <w:rPr>
                <w:sz w:val="22"/>
                <w:szCs w:val="22"/>
                <w:lang w:eastAsia="hr-HR"/>
              </w:rPr>
              <w:t>Izrada mišljenja i vođenje dosjea učenika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Sistematiziranje i bilježenje podataka, 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briga o školskoj dokumentaciji</w:t>
            </w:r>
          </w:p>
          <w:p w:rsidR="00773085" w:rsidRDefault="00773085" w:rsidP="0077308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5" w:rsidRDefault="00773085" w:rsidP="00773085">
            <w:pPr>
              <w:rPr>
                <w:sz w:val="22"/>
                <w:szCs w:val="22"/>
              </w:rPr>
            </w:pPr>
          </w:p>
        </w:tc>
      </w:tr>
    </w:tbl>
    <w:p w:rsidR="00773085" w:rsidRDefault="00773085" w:rsidP="00773085"/>
    <w:p w:rsidR="00773085" w:rsidRDefault="00773085" w:rsidP="00773085"/>
    <w:p w:rsidR="001543C2" w:rsidRDefault="001543C2" w:rsidP="001543C2">
      <w:pPr>
        <w:rPr>
          <w:b/>
          <w:bCs/>
        </w:rPr>
      </w:pPr>
    </w:p>
    <w:p w:rsidR="001543C2" w:rsidRDefault="001543C2" w:rsidP="001543C2">
      <w:pPr>
        <w:rPr>
          <w:b/>
          <w:bCs/>
        </w:rPr>
      </w:pPr>
    </w:p>
    <w:p w:rsidR="001543C2" w:rsidRDefault="001543C2" w:rsidP="001543C2">
      <w:pPr>
        <w:rPr>
          <w:b/>
          <w:bCs/>
        </w:rPr>
      </w:pPr>
    </w:p>
    <w:p w:rsidR="001543C2" w:rsidRDefault="001543C2" w:rsidP="001543C2">
      <w:pPr>
        <w:rPr>
          <w:b/>
          <w:bCs/>
        </w:rPr>
      </w:pPr>
    </w:p>
    <w:p w:rsidR="001543C2" w:rsidRPr="001543C2" w:rsidRDefault="001543C2" w:rsidP="001543C2">
      <w:pPr>
        <w:sectPr w:rsidR="001543C2" w:rsidRPr="001543C2" w:rsidSect="004027E9">
          <w:pgSz w:w="11910" w:h="16840"/>
          <w:pgMar w:top="1440" w:right="1440" w:bottom="851" w:left="1440" w:header="335" w:footer="1094" w:gutter="0"/>
          <w:cols w:space="720"/>
          <w:docGrid w:linePitch="326"/>
        </w:sectPr>
      </w:pPr>
    </w:p>
    <w:p w:rsidR="006476CE" w:rsidRPr="00687589" w:rsidRDefault="00346D78" w:rsidP="006476CE">
      <w:pPr>
        <w:rPr>
          <w:b/>
        </w:rPr>
      </w:pPr>
      <w:r>
        <w:rPr>
          <w:b/>
        </w:rPr>
        <w:lastRenderedPageBreak/>
        <w:tab/>
      </w:r>
      <w:r w:rsidR="00A71DD3">
        <w:rPr>
          <w:b/>
        </w:rPr>
        <w:t xml:space="preserve">7. </w:t>
      </w:r>
      <w:r w:rsidR="006476CE" w:rsidRPr="00687589">
        <w:rPr>
          <w:b/>
        </w:rPr>
        <w:t xml:space="preserve">Plan </w:t>
      </w:r>
      <w:r w:rsidR="006476CE">
        <w:rPr>
          <w:b/>
        </w:rPr>
        <w:t xml:space="preserve">i program </w:t>
      </w:r>
      <w:r w:rsidR="006476CE" w:rsidRPr="00687589">
        <w:rPr>
          <w:b/>
        </w:rPr>
        <w:t xml:space="preserve">rada ravnateljice </w:t>
      </w:r>
    </w:p>
    <w:p w:rsidR="006476CE" w:rsidRPr="00B14186" w:rsidRDefault="006476CE" w:rsidP="006476CE">
      <w:pPr>
        <w:rPr>
          <w:b/>
          <w:sz w:val="28"/>
          <w:szCs w:val="28"/>
        </w:rPr>
      </w:pPr>
    </w:p>
    <w:p w:rsidR="006476CE" w:rsidRPr="001662B5" w:rsidRDefault="006476CE" w:rsidP="006476CE">
      <w:r>
        <w:t xml:space="preserve">Ravnateljica </w:t>
      </w:r>
      <w:r w:rsidRPr="001662B5">
        <w:t>će obavljati poslove svoga radnog mjesta sukladno Zakonu o odgoju i</w:t>
      </w:r>
    </w:p>
    <w:p w:rsidR="006476CE" w:rsidRPr="001662B5" w:rsidRDefault="006476CE" w:rsidP="006476CE">
      <w:r w:rsidRPr="001662B5">
        <w:t>obrazovanju u osnovnoj i srednjoj školi i drugim propisima. Uz poslove utvrđene</w:t>
      </w:r>
    </w:p>
    <w:p w:rsidR="006476CE" w:rsidRDefault="006476CE" w:rsidP="006476CE">
      <w:r w:rsidRPr="001662B5">
        <w:t>Zakonom o ustanovama, ravnatelj</w:t>
      </w:r>
      <w:r>
        <w:t>ica</w:t>
      </w:r>
      <w:r w:rsidRPr="001662B5">
        <w:t xml:space="preserve"> kao stručni vo</w:t>
      </w:r>
      <w:r>
        <w:t>ditelj obavlja slijedeće poslove:</w:t>
      </w:r>
    </w:p>
    <w:p w:rsidR="006476CE" w:rsidRDefault="006476CE" w:rsidP="006476CE">
      <w:r>
        <w:t>VRSTA POSLA</w:t>
      </w:r>
    </w:p>
    <w:p w:rsidR="006476CE" w:rsidRDefault="006476CE" w:rsidP="006476CE">
      <w:r>
        <w:t>1. Poslovi vođenja Umjetničke škole Poreč</w:t>
      </w:r>
    </w:p>
    <w:p w:rsidR="006476CE" w:rsidRDefault="006476CE" w:rsidP="006476CE">
      <w:r>
        <w:t>- organizacija nastave (rujan)</w:t>
      </w:r>
    </w:p>
    <w:p w:rsidR="006476CE" w:rsidRDefault="006476CE" w:rsidP="006476CE">
      <w:r>
        <w:t>- izrada prijedloga programa rada škole, rasporeda rada učitelja i stručne suradnice-pedagoginje (rujan)</w:t>
      </w:r>
    </w:p>
    <w:p w:rsidR="006476CE" w:rsidRDefault="006476CE" w:rsidP="006476CE">
      <w:r>
        <w:t>- organizacija i koordiniranje javnih nastupa, plesnih programa i koncerata u organizaciji škole (tijekom cijele godine)</w:t>
      </w:r>
    </w:p>
    <w:p w:rsidR="006476CE" w:rsidRDefault="006476CE" w:rsidP="006476CE">
      <w:r>
        <w:t>- praćenje zakonskih propisa (tijekom cijele godine)</w:t>
      </w:r>
    </w:p>
    <w:p w:rsidR="006476CE" w:rsidRDefault="006476CE" w:rsidP="006476CE">
      <w:r>
        <w:t>10 sati tjedno</w:t>
      </w:r>
    </w:p>
    <w:p w:rsidR="006476CE" w:rsidRDefault="006476CE" w:rsidP="006476CE">
      <w:r>
        <w:t>2. Poslovi izrade i realizacije Godišnjeg plana i programa rada Umjetničke škole Poreč</w:t>
      </w:r>
    </w:p>
    <w:p w:rsidR="006476CE" w:rsidRDefault="006476CE" w:rsidP="006476CE">
      <w:r>
        <w:t>- planiranje i izrada Godišnjeg plana i programa škole (rujan)</w:t>
      </w:r>
    </w:p>
    <w:p w:rsidR="006476CE" w:rsidRDefault="006476CE" w:rsidP="006476CE">
      <w:r>
        <w:t>- izrada izvješća o realizaciji plana i</w:t>
      </w:r>
    </w:p>
    <w:p w:rsidR="006476CE" w:rsidRDefault="006476CE" w:rsidP="006476CE">
      <w:r>
        <w:t>Programa (kvartalno tijekom prosinca, ožujka, lipnja i rujna)</w:t>
      </w:r>
    </w:p>
    <w:p w:rsidR="006476CE" w:rsidRDefault="006476CE" w:rsidP="006476CE">
      <w:r>
        <w:t>-izrada Školskog kurikuluma (rujan)</w:t>
      </w:r>
    </w:p>
    <w:p w:rsidR="006476CE" w:rsidRPr="00537458" w:rsidRDefault="006476CE" w:rsidP="006476CE">
      <w:r w:rsidRPr="00537458">
        <w:t xml:space="preserve">- podnošenje izvješća o stanju sigurnosti i provođenju školskih preventivnih programa </w:t>
      </w:r>
      <w:r>
        <w:t xml:space="preserve">Učiteljskom vijeću, Vijeću roditelja i Školskom odboru </w:t>
      </w:r>
      <w:r w:rsidRPr="00537458">
        <w:t>(siječanj</w:t>
      </w:r>
      <w:r>
        <w:t>/veljača</w:t>
      </w:r>
      <w:r w:rsidRPr="00537458">
        <w:t xml:space="preserve"> i lipanj)</w:t>
      </w:r>
    </w:p>
    <w:p w:rsidR="006476CE" w:rsidRDefault="006476CE" w:rsidP="006476CE">
      <w:r>
        <w:t>2 sata tjedno</w:t>
      </w:r>
    </w:p>
    <w:p w:rsidR="006476CE" w:rsidRDefault="006476CE" w:rsidP="006476CE">
      <w:r>
        <w:t>3. Poslovi izrade Godišnjeg financijskog plana Umjetničke škole Poreč</w:t>
      </w:r>
    </w:p>
    <w:p w:rsidR="006476CE" w:rsidRDefault="006476CE" w:rsidP="006476CE">
      <w:r>
        <w:t>- izrada godišnjeg plana nabave za potrebe škole u suradnji s voditeljicom</w:t>
      </w:r>
    </w:p>
    <w:p w:rsidR="006476CE" w:rsidRDefault="006476CE" w:rsidP="006476CE">
      <w:r>
        <w:t>računovodstva (rujan, prosinac, siječanj, lipanj)</w:t>
      </w:r>
    </w:p>
    <w:p w:rsidR="006476CE" w:rsidRDefault="006476CE" w:rsidP="006476CE">
      <w:r>
        <w:t>- praćenje kretanja prihoda i rashoda financijskih sredstava (tijekom cijele godine)</w:t>
      </w:r>
    </w:p>
    <w:p w:rsidR="006476CE" w:rsidRDefault="006476CE" w:rsidP="006476CE">
      <w:r>
        <w:t>2 sata tjedno</w:t>
      </w:r>
    </w:p>
    <w:p w:rsidR="006476CE" w:rsidRDefault="006476CE" w:rsidP="006476CE">
      <w:r>
        <w:t>4. Poslovi organiziranja i usklađivanja procesa rada</w:t>
      </w:r>
    </w:p>
    <w:p w:rsidR="006476CE" w:rsidRDefault="006476CE" w:rsidP="006476CE">
      <w:r>
        <w:t>- posjete satovima nastave radi uvida u organizaciju i kvalitetu nastavnog sata (tijekom cijele godine)</w:t>
      </w:r>
    </w:p>
    <w:p w:rsidR="006476CE" w:rsidRDefault="006476CE" w:rsidP="006476CE">
      <w:r>
        <w:t>- individualni rad s učiteljima (tijekom cijele godine)</w:t>
      </w:r>
    </w:p>
    <w:p w:rsidR="006476CE" w:rsidRDefault="006476CE" w:rsidP="006476CE">
      <w:r>
        <w:t>- organizacija zamjena nastave u slučaju spriječenosti učitelja (tijekom cijele godine)</w:t>
      </w:r>
    </w:p>
    <w:p w:rsidR="006476CE" w:rsidRDefault="006476CE" w:rsidP="006476CE">
      <w:r>
        <w:t>- nadziranje i pregled pedagoške dokumentacije nastavnika i škole (tijekom cijele godine)</w:t>
      </w:r>
    </w:p>
    <w:p w:rsidR="006476CE" w:rsidRDefault="006476CE" w:rsidP="006476CE">
      <w:r>
        <w:t>- rad s pripravnicima (tijekom cijele godine)</w:t>
      </w:r>
    </w:p>
    <w:p w:rsidR="006476CE" w:rsidRDefault="006476CE" w:rsidP="006476CE">
      <w:r>
        <w:t>- praćenje pripreme javnih nastupa u organizaciji učitelja: produkcije,</w:t>
      </w:r>
    </w:p>
    <w:p w:rsidR="006476CE" w:rsidRDefault="006476CE" w:rsidP="006476CE">
      <w:r>
        <w:t>koncerti, javni nastupi izvan škole</w:t>
      </w:r>
      <w:r w:rsidRPr="001662B5">
        <w:t xml:space="preserve"> </w:t>
      </w:r>
      <w:r>
        <w:t>(tijekom cijele godine)</w:t>
      </w:r>
    </w:p>
    <w:p w:rsidR="006476CE" w:rsidRDefault="006476CE" w:rsidP="006476CE">
      <w:r>
        <w:t xml:space="preserve">- suradnja s roditeljima i učenicima (tijekom cijele godine)  </w:t>
      </w:r>
    </w:p>
    <w:p w:rsidR="006476CE" w:rsidRDefault="006476CE" w:rsidP="006476CE">
      <w:r>
        <w:t>14 sati tjedno</w:t>
      </w:r>
    </w:p>
    <w:p w:rsidR="006476CE" w:rsidRDefault="006476CE" w:rsidP="006476CE">
      <w:r>
        <w:t>5. Poslovi organizacije i provedbe upisa i prijamnih ispita (lipanj i srpanj)</w:t>
      </w:r>
    </w:p>
    <w:p w:rsidR="006476CE" w:rsidRDefault="006476CE" w:rsidP="006476CE">
      <w:r>
        <w:t>- planiranje, organiziranje i prisustvovanje prijamnim ispitima i upisima u školu (lipanj i srpanj)</w:t>
      </w:r>
    </w:p>
    <w:p w:rsidR="006476CE" w:rsidRDefault="006476CE" w:rsidP="006476CE">
      <w:r>
        <w:t>2 sata</w:t>
      </w:r>
    </w:p>
    <w:p w:rsidR="006476CE" w:rsidRDefault="006476CE" w:rsidP="006476CE">
      <w:r>
        <w:t>6. Poslovi izrade nastavnih planova i programa (lipanj, srpanj, kolovoz i rujan)</w:t>
      </w:r>
    </w:p>
    <w:p w:rsidR="006476CE" w:rsidRDefault="006476CE" w:rsidP="006476CE">
      <w:r>
        <w:t>- planiranje i izrada nastavnih planova i programa (lipanj, srpanj, kolovoz i rujan)</w:t>
      </w:r>
    </w:p>
    <w:p w:rsidR="006476CE" w:rsidRDefault="006476CE" w:rsidP="006476CE">
      <w:r>
        <w:t>2 sata</w:t>
      </w:r>
    </w:p>
    <w:p w:rsidR="006476CE" w:rsidRDefault="006476CE" w:rsidP="006476CE">
      <w:r>
        <w:t>7. Poslovi organizacije i provedbe godišnjih ispita (svibanj, lipanj, kolovoz)</w:t>
      </w:r>
    </w:p>
    <w:p w:rsidR="006476CE" w:rsidRDefault="006476CE" w:rsidP="006476CE">
      <w:r>
        <w:t>- planiranje, organiziranje i prisustvovanje</w:t>
      </w:r>
    </w:p>
    <w:p w:rsidR="006476CE" w:rsidRDefault="006476CE" w:rsidP="006476CE">
      <w:r>
        <w:t>Ispitima (svibanj, lipanj i kolovoz)</w:t>
      </w:r>
    </w:p>
    <w:p w:rsidR="006476CE" w:rsidRDefault="006476CE" w:rsidP="006476CE">
      <w:r>
        <w:t>2 sata</w:t>
      </w:r>
    </w:p>
    <w:p w:rsidR="006476CE" w:rsidRDefault="006476CE" w:rsidP="006476CE">
      <w:r>
        <w:t xml:space="preserve">8. Rad u stručnim organima i organima upravljanja (tijekom cijele godine) </w:t>
      </w:r>
    </w:p>
    <w:p w:rsidR="006476CE" w:rsidRDefault="006476CE" w:rsidP="006476CE">
      <w:r>
        <w:lastRenderedPageBreak/>
        <w:t>- pomoć predsjedniku Školskog odbora u pripremanju sjednica (tijekom cijele godine)</w:t>
      </w:r>
    </w:p>
    <w:p w:rsidR="006476CE" w:rsidRDefault="006476CE" w:rsidP="006476CE">
      <w:r>
        <w:t>- pripremanje i vođenje sjednica</w:t>
      </w:r>
    </w:p>
    <w:p w:rsidR="006476CE" w:rsidRDefault="006476CE" w:rsidP="006476CE">
      <w:r>
        <w:t>Učiteljskog vijeća (rujan, listopad, prosinac, siječanj, travanj, svibanj, lipanj, srpanj)</w:t>
      </w:r>
    </w:p>
    <w:p w:rsidR="006476CE" w:rsidRDefault="006476CE" w:rsidP="006476CE">
      <w:r>
        <w:t>- suradnja s razrednicima i pročelnicima (tijekom cijele godine)</w:t>
      </w:r>
    </w:p>
    <w:p w:rsidR="006476CE" w:rsidRDefault="006476CE" w:rsidP="006476CE">
      <w:r>
        <w:t>2 sata</w:t>
      </w:r>
    </w:p>
    <w:p w:rsidR="006476CE" w:rsidRDefault="006476CE" w:rsidP="006476CE">
      <w:r>
        <w:t xml:space="preserve">9. Ostali poslovi i radni zadaci Suradnja s drugim glazbenim školama, lokalnom zajednicom, </w:t>
      </w:r>
    </w:p>
    <w:p w:rsidR="006476CE" w:rsidRDefault="006476CE" w:rsidP="006476CE">
      <w:r>
        <w:t>Gradskim uredom, Ministarstvom znanosti i obrazovanja, Agencijom za odgoj i obrazovanje</w:t>
      </w:r>
    </w:p>
    <w:p w:rsidR="006476CE" w:rsidRDefault="006476CE" w:rsidP="006476CE">
      <w:r>
        <w:t xml:space="preserve"> i drugim ustanovama (tijekom cijele godine)</w:t>
      </w:r>
    </w:p>
    <w:p w:rsidR="006476CE" w:rsidRDefault="006476CE" w:rsidP="006476CE">
      <w:r>
        <w:t>4 sata</w:t>
      </w:r>
    </w:p>
    <w:p w:rsidR="006476CE" w:rsidRDefault="006476CE" w:rsidP="006476CE">
      <w:r>
        <w:t>UKUPNO 40 sati tjedno</w:t>
      </w:r>
    </w:p>
    <w:p w:rsidR="006476CE" w:rsidRDefault="006476CE" w:rsidP="006476CE">
      <w:r>
        <w:t>Ravnateljica radi 1992 sata godišnje realiziranih u 249 radna dana.</w:t>
      </w:r>
    </w:p>
    <w:p w:rsidR="006476CE" w:rsidRDefault="006476CE" w:rsidP="006476CE">
      <w:r>
        <w:t>Ostali poslovi ravnateljice su :</w:t>
      </w:r>
    </w:p>
    <w:p w:rsidR="006476CE" w:rsidRDefault="006476CE" w:rsidP="006476CE">
      <w:r>
        <w:t>- prisustvo satima nastave nastavnika tijekom školske godine, pregled</w:t>
      </w:r>
    </w:p>
    <w:p w:rsidR="006476CE" w:rsidRDefault="006476CE" w:rsidP="006476CE">
      <w:r>
        <w:t xml:space="preserve">pedagoške dokumentacije </w:t>
      </w:r>
    </w:p>
    <w:p w:rsidR="006476CE" w:rsidRDefault="006476CE" w:rsidP="006476CE">
      <w:r>
        <w:t>- suradnja s osnovnim školama, kulturnim institucijama, glazbenim</w:t>
      </w:r>
    </w:p>
    <w:p w:rsidR="006476CE" w:rsidRDefault="006476CE" w:rsidP="006476CE">
      <w:r>
        <w:t>školama</w:t>
      </w:r>
    </w:p>
    <w:p w:rsidR="006476CE" w:rsidRDefault="006476CE" w:rsidP="006476CE">
      <w:r>
        <w:t>- praćenje rada nastavnika pripravnika i pomoć tijekom pripravničkog staža</w:t>
      </w:r>
    </w:p>
    <w:p w:rsidR="006476CE" w:rsidRDefault="006476CE" w:rsidP="006476CE">
      <w:r>
        <w:t>- pripremanje i vođenje sjednica Učiteljskog vijeća i Vijeća pročelnika</w:t>
      </w:r>
    </w:p>
    <w:p w:rsidR="006476CE" w:rsidRDefault="006476CE" w:rsidP="006476CE">
      <w:r>
        <w:t>- Godišnji plan i program rada Umjetničke škole Poreč</w:t>
      </w:r>
    </w:p>
    <w:p w:rsidR="006476CE" w:rsidRDefault="006476CE" w:rsidP="006476CE">
      <w:r>
        <w:t>2019./2020.</w:t>
      </w:r>
    </w:p>
    <w:p w:rsidR="006476CE" w:rsidRDefault="006476CE" w:rsidP="006476CE">
      <w:r>
        <w:t>- sazivanje i vođenje konstituirajuće sjednice Vijeća roditelja i Vijeća učenika</w:t>
      </w:r>
    </w:p>
    <w:p w:rsidR="006476CE" w:rsidRDefault="006476CE" w:rsidP="006476CE">
      <w:r>
        <w:t>- briga o izvršenju Godišnjeg plana i programa rada škole</w:t>
      </w:r>
    </w:p>
    <w:p w:rsidR="006476CE" w:rsidRDefault="006476CE" w:rsidP="006476CE">
      <w:r>
        <w:t>- briga o izvršenju Školskog kurikuluma</w:t>
      </w:r>
    </w:p>
    <w:p w:rsidR="006476CE" w:rsidRDefault="006476CE" w:rsidP="006476CE">
      <w:r>
        <w:t>- briga o provođenju odluka Školskog odbora i drugih tijela</w:t>
      </w:r>
    </w:p>
    <w:p w:rsidR="006476CE" w:rsidRDefault="006476CE" w:rsidP="006476CE">
      <w:r>
        <w:t>- suradnja s roditeljima</w:t>
      </w:r>
    </w:p>
    <w:p w:rsidR="006476CE" w:rsidRDefault="006476CE" w:rsidP="006476CE">
      <w:r>
        <w:t>- briga o nabavi instrumenata, notnog materijala, udžbenika i ostalih nastavnih pomagala</w:t>
      </w:r>
    </w:p>
    <w:p w:rsidR="006476CE" w:rsidRDefault="006476CE" w:rsidP="006476CE">
      <w:r>
        <w:t>- organizacija koncerata i programa škole</w:t>
      </w:r>
    </w:p>
    <w:p w:rsidR="006476CE" w:rsidRDefault="006476CE" w:rsidP="006476CE">
      <w:r>
        <w:t>-organizacija gostovanja u drugim školama</w:t>
      </w:r>
    </w:p>
    <w:p w:rsidR="006476CE" w:rsidRDefault="006476CE" w:rsidP="006476CE">
      <w:r>
        <w:t>- sudjelovanje na seminarima za ravnatelje škola, stručna usavršavanja, studijska putovanja, skupovima ravnatelja i slično</w:t>
      </w:r>
    </w:p>
    <w:p w:rsidR="006476CE" w:rsidRDefault="006476CE" w:rsidP="006476CE">
      <w:pPr>
        <w:rPr>
          <w:b/>
          <w:bCs/>
        </w:rPr>
      </w:pPr>
    </w:p>
    <w:p w:rsidR="006476CE" w:rsidRDefault="006476CE" w:rsidP="006476CE">
      <w:pPr>
        <w:rPr>
          <w:b/>
          <w:bCs/>
        </w:rPr>
      </w:pPr>
    </w:p>
    <w:p w:rsidR="001543C2" w:rsidRPr="00773085" w:rsidRDefault="001543C2" w:rsidP="00773085"/>
    <w:sectPr w:rsidR="001543C2" w:rsidRPr="0077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ee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TeXGyrePagella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C3A"/>
    <w:multiLevelType w:val="hybridMultilevel"/>
    <w:tmpl w:val="78223514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04C"/>
    <w:multiLevelType w:val="hybridMultilevel"/>
    <w:tmpl w:val="159C4702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51F7"/>
    <w:multiLevelType w:val="multilevel"/>
    <w:tmpl w:val="38CC7A62"/>
    <w:lvl w:ilvl="0">
      <w:start w:val="11"/>
      <w:numFmt w:val="decimal"/>
      <w:lvlText w:val="%1"/>
      <w:lvlJc w:val="left"/>
      <w:pPr>
        <w:ind w:left="1765" w:hanging="689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5" w:hanging="689"/>
      </w:pPr>
      <w:rPr>
        <w:rFonts w:ascii="Caladea" w:eastAsia="Caladea" w:hAnsi="Caladea" w:cs="Caladea" w:hint="default"/>
        <w:b/>
        <w:bCs/>
        <w:spacing w:val="-2"/>
        <w:w w:val="100"/>
        <w:sz w:val="28"/>
        <w:szCs w:val="28"/>
        <w:lang w:val="hr-HR" w:eastAsia="en-US" w:bidi="ar-SA"/>
      </w:rPr>
    </w:lvl>
    <w:lvl w:ilvl="2">
      <w:numFmt w:val="bullet"/>
      <w:lvlText w:val="•"/>
      <w:lvlJc w:val="left"/>
      <w:pPr>
        <w:ind w:left="3721" w:hanging="68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701" w:hanging="68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682" w:hanging="68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663" w:hanging="68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643" w:hanging="68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624" w:hanging="68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605" w:hanging="689"/>
      </w:pPr>
      <w:rPr>
        <w:rFonts w:hint="default"/>
        <w:lang w:val="hr-HR" w:eastAsia="en-US" w:bidi="ar-SA"/>
      </w:rPr>
    </w:lvl>
  </w:abstractNum>
  <w:abstractNum w:abstractNumId="3" w15:restartNumberingAfterBreak="0">
    <w:nsid w:val="129A5C50"/>
    <w:multiLevelType w:val="hybridMultilevel"/>
    <w:tmpl w:val="4828B5FE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79C"/>
    <w:multiLevelType w:val="hybridMultilevel"/>
    <w:tmpl w:val="1A463794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B30"/>
    <w:multiLevelType w:val="hybridMultilevel"/>
    <w:tmpl w:val="D834E498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96F"/>
    <w:multiLevelType w:val="hybridMultilevel"/>
    <w:tmpl w:val="D3B678B4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F0219"/>
    <w:multiLevelType w:val="hybridMultilevel"/>
    <w:tmpl w:val="8F94C8CE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50918"/>
    <w:multiLevelType w:val="hybridMultilevel"/>
    <w:tmpl w:val="D638C75C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04E24"/>
    <w:multiLevelType w:val="hybridMultilevel"/>
    <w:tmpl w:val="3836E484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662A"/>
    <w:multiLevelType w:val="hybridMultilevel"/>
    <w:tmpl w:val="5866AF42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D7A44"/>
    <w:multiLevelType w:val="hybridMultilevel"/>
    <w:tmpl w:val="C270D206"/>
    <w:lvl w:ilvl="0" w:tplc="24CADCD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4EB2"/>
    <w:multiLevelType w:val="hybridMultilevel"/>
    <w:tmpl w:val="68D8B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D7"/>
    <w:rsid w:val="001543C2"/>
    <w:rsid w:val="001A4980"/>
    <w:rsid w:val="002E65D7"/>
    <w:rsid w:val="0032638E"/>
    <w:rsid w:val="00346D78"/>
    <w:rsid w:val="00352F03"/>
    <w:rsid w:val="003F0F64"/>
    <w:rsid w:val="004027E9"/>
    <w:rsid w:val="004946B9"/>
    <w:rsid w:val="005D73AE"/>
    <w:rsid w:val="006476CE"/>
    <w:rsid w:val="0067391A"/>
    <w:rsid w:val="00687589"/>
    <w:rsid w:val="00773085"/>
    <w:rsid w:val="00993C26"/>
    <w:rsid w:val="00A71DD3"/>
    <w:rsid w:val="00A82590"/>
    <w:rsid w:val="00BC00C7"/>
    <w:rsid w:val="00C63B4D"/>
    <w:rsid w:val="00E31C37"/>
    <w:rsid w:val="00ED6DC3"/>
    <w:rsid w:val="00F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3F18"/>
  <w15:chartTrackingRefBased/>
  <w15:docId w15:val="{6921B5A1-7212-485F-B520-AE1E7DDD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730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94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730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7308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7308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77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3085"/>
    <w:pPr>
      <w:ind w:left="720"/>
      <w:contextualSpacing/>
    </w:pPr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A82590"/>
    <w:pPr>
      <w:widowControl w:val="0"/>
      <w:autoSpaceDE w:val="0"/>
      <w:autoSpaceDN w:val="0"/>
    </w:pPr>
    <w:rPr>
      <w:rFonts w:ascii="FreeSerif" w:eastAsia="FreeSerif" w:hAnsi="FreeSerif" w:cs="Free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82590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2590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1A4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946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3960</Words>
  <Characters>22575</Characters>
  <Application>Microsoft Office Word</Application>
  <DocSecurity>0</DocSecurity>
  <Lines>188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18</cp:revision>
  <dcterms:created xsi:type="dcterms:W3CDTF">2020-01-20T14:42:00Z</dcterms:created>
  <dcterms:modified xsi:type="dcterms:W3CDTF">2020-01-23T12:10:00Z</dcterms:modified>
</cp:coreProperties>
</file>