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72" w:right="0" w:firstLine="0"/>
        <w:jc w:val="left"/>
        <w:rPr>
          <w:sz w:val="16"/>
        </w:rPr>
      </w:pPr>
      <w:r>
        <w:rPr>
          <w:sz w:val="16"/>
        </w:rPr>
        <w:t>NARODNI TRG 1</w:t>
      </w:r>
    </w:p>
    <w:p>
      <w:pPr>
        <w:spacing w:before="56"/>
        <w:ind w:left="172" w:right="0" w:firstLine="0"/>
        <w:jc w:val="left"/>
        <w:rPr>
          <w:sz w:val="16"/>
        </w:rPr>
      </w:pPr>
      <w:r>
        <w:rPr>
          <w:sz w:val="16"/>
        </w:rPr>
        <w:t>52440 Poreč</w:t>
      </w:r>
    </w:p>
    <w:p>
      <w:pPr>
        <w:spacing w:before="56"/>
        <w:ind w:left="172" w:right="0" w:firstLine="0"/>
        <w:jc w:val="left"/>
        <w:rPr>
          <w:sz w:val="16"/>
        </w:rPr>
      </w:pPr>
      <w:r>
        <w:rPr>
          <w:sz w:val="16"/>
        </w:rPr>
        <w:t>OIB: 55147155576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4"/>
        </w:rPr>
      </w:pPr>
    </w:p>
    <w:p>
      <w:pPr>
        <w:spacing w:before="0"/>
        <w:ind w:left="147" w:right="5728" w:firstLine="0"/>
        <w:jc w:val="center"/>
        <w:rPr>
          <w:b/>
          <w:sz w:val="24"/>
        </w:rPr>
      </w:pPr>
      <w:r>
        <w:rPr>
          <w:b/>
          <w:sz w:val="24"/>
        </w:rPr>
        <w:t>PLAN PRORAČUNA 2021-2023</w:t>
      </w:r>
    </w:p>
    <w:p>
      <w:pPr>
        <w:spacing w:before="55"/>
        <w:ind w:left="147" w:right="5726" w:firstLine="0"/>
        <w:jc w:val="center"/>
        <w:rPr>
          <w:b/>
          <w:sz w:val="20"/>
        </w:rPr>
      </w:pPr>
      <w:r>
        <w:rPr>
          <w:b/>
          <w:sz w:val="20"/>
        </w:rPr>
        <w:t>RADNI DIO</w:t>
      </w:r>
    </w:p>
    <w:p>
      <w:pPr>
        <w:spacing w:after="0"/>
        <w:jc w:val="center"/>
        <w:rPr>
          <w:sz w:val="20"/>
        </w:rPr>
        <w:sectPr>
          <w:headerReference w:type="default" r:id="rId5"/>
          <w:headerReference w:type="even" r:id="rId6"/>
          <w:type w:val="continuous"/>
          <w:pgSz w:w="16840" w:h="11910" w:orient="landscape"/>
          <w:pgMar w:header="228" w:top="840" w:bottom="280" w:left="260" w:right="1600"/>
          <w:cols w:num="2" w:equalWidth="0">
            <w:col w:w="1524" w:space="4046"/>
            <w:col w:w="9410"/>
          </w:cols>
        </w:sectPr>
      </w:pPr>
    </w:p>
    <w:p>
      <w:pPr>
        <w:spacing w:line="240" w:lineRule="auto" w:before="9" w:after="0"/>
        <w:rPr>
          <w:b/>
          <w:sz w:val="28"/>
        </w:r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2751" w:val="left" w:leader="none"/>
        </w:tabs>
        <w:spacing w:line="172" w:lineRule="exact"/>
        <w:ind w:right="808"/>
        <w:jc w:val="right"/>
      </w:pPr>
      <w:r>
        <w:rPr>
          <w:spacing w:val="-2"/>
        </w:rPr>
        <w:t>GODINE</w:t>
        <w:tab/>
      </w:r>
      <w:r>
        <w:rPr>
          <w:spacing w:val="-2"/>
          <w:w w:val="95"/>
        </w:rPr>
        <w:t>INDEKS</w:t>
      </w:r>
    </w:p>
    <w:p>
      <w:pPr>
        <w:spacing w:after="0" w:line="172" w:lineRule="exact"/>
        <w:jc w:val="right"/>
        <w:sectPr>
          <w:type w:val="continuous"/>
          <w:pgSz w:w="16840" w:h="11910" w:orient="landscape"/>
          <w:pgMar w:top="840" w:bottom="280" w:left="260" w:right="1600"/>
        </w:sectPr>
      </w:pPr>
    </w:p>
    <w:p>
      <w:pPr>
        <w:pStyle w:val="BodyText"/>
        <w:spacing w:line="268" w:lineRule="auto" w:before="89"/>
        <w:ind w:left="455" w:right="-19" w:hanging="255"/>
      </w:pPr>
      <w:r>
        <w:rPr>
          <w:spacing w:val="-1"/>
        </w:rPr>
        <w:t>POZICIJ</w:t>
      </w:r>
      <w:r>
        <w:rPr>
          <w:w w:val="98"/>
        </w:rPr>
        <w:t> </w:t>
      </w:r>
      <w:r>
        <w:rPr/>
        <w:t>A</w:t>
      </w:r>
    </w:p>
    <w:p>
      <w:pPr>
        <w:pStyle w:val="BodyText"/>
        <w:spacing w:before="89"/>
        <w:ind w:left="122"/>
      </w:pPr>
      <w:r>
        <w:rPr>
          <w:b w:val="0"/>
        </w:rPr>
        <w:br w:type="column"/>
      </w:r>
      <w:r>
        <w:rPr/>
        <w:t>BROJ</w:t>
      </w:r>
    </w:p>
    <w:p>
      <w:pPr>
        <w:pStyle w:val="BodyText"/>
        <w:spacing w:before="23"/>
        <w:ind w:left="59"/>
      </w:pPr>
      <w:r>
        <w:rPr/>
        <w:t>KONTA VRSTA PRIHODA / PRIMITAKA</w:t>
      </w:r>
    </w:p>
    <w:p>
      <w:pPr>
        <w:spacing w:line="240" w:lineRule="auto" w:before="3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p>
      <w:pPr>
        <w:spacing w:line="20" w:lineRule="exact"/>
        <w:ind w:left="-607" w:right="0" w:firstLine="0"/>
        <w:rPr>
          <w:sz w:val="2"/>
        </w:rPr>
      </w:pPr>
      <w:r>
        <w:rPr>
          <w:sz w:val="2"/>
        </w:rPr>
        <w:pict>
          <v:group style="width:272.5pt;height:1pt;mso-position-horizontal-relative:char;mso-position-vertical-relative:line" coordorigin="0,0" coordsize="5450,20">
            <v:line style="position:absolute" from="2,2" to="3536,2" stroked="true" strokeweight=".24pt" strokecolor="#000000">
              <v:stroke dashstyle="solid"/>
            </v:line>
            <v:line style="position:absolute" from="0,10" to="3539,10" stroked="true" strokeweight=".95999pt" strokecolor="#000000">
              <v:stroke dashstyle="solid"/>
            </v:line>
            <v:line style="position:absolute" from="3565,2" to="5447,2" stroked="true" strokeweight=".24pt" strokecolor="#000000">
              <v:stroke dashstyle="solid"/>
            </v:line>
            <v:line style="position:absolute" from="3563,10" to="5449,10" stroked="true" strokeweight=".95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540" w:val="left" w:leader="none"/>
          <w:tab w:pos="2730" w:val="left" w:leader="none"/>
        </w:tabs>
        <w:spacing w:before="7"/>
        <w:ind w:left="349"/>
      </w:pPr>
      <w:r>
        <w:rPr/>
        <w:t>1</w:t>
        <w:tab/>
        <w:t>2</w:t>
        <w:tab/>
      </w:r>
      <w:r>
        <w:rPr>
          <w:position w:val="1"/>
        </w:rPr>
        <w:t>3</w:t>
      </w:r>
    </w:p>
    <w:p>
      <w:pPr>
        <w:pStyle w:val="BodyText"/>
        <w:tabs>
          <w:tab w:pos="1391" w:val="left" w:leader="none"/>
          <w:tab w:pos="2577" w:val="left" w:leader="none"/>
          <w:tab w:pos="3158" w:val="left" w:leader="none"/>
          <w:tab w:pos="3796" w:val="left" w:leader="none"/>
          <w:tab w:pos="4435" w:val="left" w:leader="none"/>
        </w:tabs>
        <w:spacing w:before="38"/>
        <w:ind w:left="200"/>
      </w:pPr>
      <w:r>
        <w:rPr/>
        <w:t>2021</w:t>
        <w:tab/>
        <w:t>2022</w:t>
        <w:tab/>
        <w:t>2023</w:t>
        <w:tab/>
        <w:t>2/1</w:t>
        <w:tab/>
        <w:t>3/2</w:t>
        <w:tab/>
        <w:t>3/1</w:t>
      </w:r>
    </w:p>
    <w:p>
      <w:pPr>
        <w:spacing w:after="0"/>
        <w:sectPr>
          <w:type w:val="continuous"/>
          <w:pgSz w:w="16840" w:h="11910" w:orient="landscape"/>
          <w:pgMar w:top="840" w:bottom="280" w:left="260" w:right="1600"/>
          <w:cols w:num="3" w:equalWidth="0">
            <w:col w:w="817" w:space="40"/>
            <w:col w:w="3031" w:space="6075"/>
            <w:col w:w="5017"/>
          </w:cols>
        </w:sect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0" w:lineRule="auto" w:before="11"/>
        <w:rPr>
          <w:b/>
          <w:sz w:val="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9"/>
        <w:gridCol w:w="2124"/>
        <w:gridCol w:w="1188"/>
        <w:gridCol w:w="1123"/>
        <w:gridCol w:w="636"/>
        <w:gridCol w:w="641"/>
        <w:gridCol w:w="599"/>
      </w:tblGrid>
      <w:tr>
        <w:trPr>
          <w:trHeight w:val="259" w:hRule="atLeast"/>
        </w:trPr>
        <w:tc>
          <w:tcPr>
            <w:tcW w:w="8389" w:type="dxa"/>
            <w:shd w:val="clear" w:color="auto" w:fill="505050"/>
          </w:tcPr>
          <w:p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PRIHODI / PRIMICI</w:t>
            </w:r>
          </w:p>
        </w:tc>
        <w:tc>
          <w:tcPr>
            <w:tcW w:w="2124" w:type="dxa"/>
            <w:shd w:val="clear" w:color="auto" w:fill="505050"/>
          </w:tcPr>
          <w:p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505050"/>
          </w:tcPr>
          <w:p>
            <w:pPr>
              <w:pStyle w:val="TableParagraph"/>
              <w:spacing w:before="27"/>
              <w:ind w:right="13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505050"/>
          </w:tcPr>
          <w:p>
            <w:pPr>
              <w:pStyle w:val="TableParagraph"/>
              <w:spacing w:before="27"/>
              <w:ind w:right="73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505050"/>
          </w:tcPr>
          <w:p>
            <w:pPr>
              <w:pStyle w:val="TableParagraph"/>
              <w:spacing w:before="27"/>
              <w:ind w:left="51" w:right="5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505050"/>
          </w:tcPr>
          <w:p>
            <w:pPr>
              <w:pStyle w:val="TableParagraph"/>
              <w:spacing w:before="27"/>
              <w:ind w:left="57" w:righ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505050"/>
          </w:tcPr>
          <w:p>
            <w:pPr>
              <w:pStyle w:val="TableParagraph"/>
              <w:spacing w:before="27"/>
              <w:ind w:left="55" w:righ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00008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 003 UPRAVNI ODJEL ZA DRUŠTVENE DJELATNOSTI, SOCIJALNU SKRB I ZDRAVSTVENU</w:t>
            </w:r>
          </w:p>
        </w:tc>
        <w:tc>
          <w:tcPr>
            <w:tcW w:w="2124" w:type="dxa"/>
            <w:shd w:val="clear" w:color="auto" w:fill="00008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000080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000080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000080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000080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000080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0000CE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 00303 OSNOVNE ŠKOLE</w:t>
            </w:r>
          </w:p>
        </w:tc>
        <w:tc>
          <w:tcPr>
            <w:tcW w:w="2124" w:type="dxa"/>
            <w:shd w:val="clear" w:color="auto" w:fill="0000CE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0000CE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0000CE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0000CE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0000CE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0000CE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3535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Proračunski korisnik 48486 UMJETNIČKA ŠKOLA POREČ</w:t>
            </w:r>
          </w:p>
        </w:tc>
        <w:tc>
          <w:tcPr>
            <w:tcW w:w="2124" w:type="dxa"/>
            <w:shd w:val="clear" w:color="auto" w:fill="3535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3535FF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3535FF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3535FF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3535FF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3535FF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8389" w:type="dxa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1.0. Grad Poreč</w:t>
            </w:r>
          </w:p>
        </w:tc>
        <w:tc>
          <w:tcPr>
            <w:tcW w:w="2124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640.000,00</w:t>
            </w:r>
          </w:p>
        </w:tc>
        <w:tc>
          <w:tcPr>
            <w:tcW w:w="1188" w:type="dxa"/>
            <w:shd w:val="clear" w:color="auto" w:fill="FDDE00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640.000,00</w:t>
            </w:r>
          </w:p>
        </w:tc>
        <w:tc>
          <w:tcPr>
            <w:tcW w:w="1123" w:type="dxa"/>
            <w:shd w:val="clear" w:color="auto" w:fill="FDDE00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640.000,00</w:t>
            </w:r>
          </w:p>
        </w:tc>
        <w:tc>
          <w:tcPr>
            <w:tcW w:w="636" w:type="dxa"/>
            <w:shd w:val="clear" w:color="auto" w:fill="FDDE00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FDDE00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590"/>
        <w:gridCol w:w="6913"/>
        <w:gridCol w:w="2383"/>
        <w:gridCol w:w="1189"/>
        <w:gridCol w:w="1124"/>
        <w:gridCol w:w="637"/>
        <w:gridCol w:w="641"/>
        <w:gridCol w:w="629"/>
      </w:tblGrid>
      <w:tr>
        <w:trPr>
          <w:trHeight w:val="237" w:hRule="atLeast"/>
        </w:trPr>
        <w:tc>
          <w:tcPr>
            <w:tcW w:w="661" w:type="dxa"/>
          </w:tcPr>
          <w:p>
            <w:pPr>
              <w:pStyle w:val="TableParagraph"/>
              <w:spacing w:line="177" w:lineRule="exact" w:before="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P0001</w:t>
            </w:r>
          </w:p>
        </w:tc>
        <w:tc>
          <w:tcPr>
            <w:tcW w:w="590" w:type="dxa"/>
          </w:tcPr>
          <w:p>
            <w:pPr>
              <w:pStyle w:val="TableParagraph"/>
              <w:spacing w:line="177" w:lineRule="exact" w:before="0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6913" w:type="dxa"/>
          </w:tcPr>
          <w:p>
            <w:pPr>
              <w:pStyle w:val="TableParagraph"/>
              <w:spacing w:line="177" w:lineRule="exact" w:before="0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iz nadležnog proračuna za financiranje redovne djelatnosti proračunskih</w:t>
            </w:r>
          </w:p>
        </w:tc>
        <w:tc>
          <w:tcPr>
            <w:tcW w:w="2383" w:type="dxa"/>
          </w:tcPr>
          <w:p>
            <w:pPr>
              <w:pStyle w:val="TableParagraph"/>
              <w:spacing w:line="177" w:lineRule="exact" w:before="0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77" w:lineRule="exact" w:before="0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177" w:lineRule="exact" w:before="0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line="177" w:lineRule="exact" w:before="0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77" w:lineRule="exact" w:before="0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line="177" w:lineRule="exact" w:before="0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P0002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iz nadležnog proračuna za financiranje redovne djelatnosti proračunskih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P0003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iz nadležnog proračuna za financiranje redovne djelatnosti proračunskih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127.373,00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61" w:type="dxa"/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P0007</w:t>
            </w:r>
          </w:p>
        </w:tc>
        <w:tc>
          <w:tcPr>
            <w:tcW w:w="590" w:type="dxa"/>
          </w:tcPr>
          <w:p>
            <w:pPr>
              <w:pStyle w:val="TableParagraph"/>
              <w:spacing w:before="54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6913" w:type="dxa"/>
          </w:tcPr>
          <w:p>
            <w:pPr>
              <w:pStyle w:val="TableParagraph"/>
              <w:spacing w:before="54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iz nadležnog proračuna za financiranje redovne djelatnosti proračunskih</w:t>
            </w:r>
          </w:p>
        </w:tc>
        <w:tc>
          <w:tcPr>
            <w:tcW w:w="2383" w:type="dxa"/>
          </w:tcPr>
          <w:p>
            <w:pPr>
              <w:pStyle w:val="TableParagraph"/>
              <w:spacing w:before="54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6.519,00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4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8164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Izvor 4.1. Prihodi za posebne namjene od PARTICIPACIJE i REF.TELEFONA</w:t>
            </w:r>
          </w:p>
        </w:tc>
        <w:tc>
          <w:tcPr>
            <w:tcW w:w="2383" w:type="dxa"/>
            <w:shd w:val="clear" w:color="auto" w:fill="FDDE00"/>
          </w:tcPr>
          <w:p>
            <w:pPr>
              <w:pStyle w:val="TableParagraph"/>
              <w:spacing w:before="27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746.700,00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746.700,00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746.700,00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29" w:type="dxa"/>
            <w:shd w:val="clear" w:color="auto" w:fill="FDDE00"/>
          </w:tcPr>
          <w:p>
            <w:pPr>
              <w:pStyle w:val="TableParagraph"/>
              <w:spacing w:before="27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661" w:type="dxa"/>
          </w:tcPr>
          <w:p>
            <w:pPr>
              <w:pStyle w:val="TableParagraph"/>
              <w:spacing w:before="8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P0011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913" w:type="dxa"/>
          </w:tcPr>
          <w:p>
            <w:pPr>
              <w:pStyle w:val="TableParagraph"/>
              <w:spacing w:before="8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2383" w:type="dxa"/>
          </w:tcPr>
          <w:p>
            <w:pPr>
              <w:pStyle w:val="TableParagraph"/>
              <w:spacing w:before="8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605.700,00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P0013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20.000,00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61" w:type="dxa"/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P0016</w:t>
            </w:r>
          </w:p>
        </w:tc>
        <w:tc>
          <w:tcPr>
            <w:tcW w:w="590" w:type="dxa"/>
          </w:tcPr>
          <w:p>
            <w:pPr>
              <w:pStyle w:val="TableParagraph"/>
              <w:spacing w:before="54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913" w:type="dxa"/>
          </w:tcPr>
          <w:p>
            <w:pPr>
              <w:pStyle w:val="TableParagraph"/>
              <w:spacing w:before="54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2383" w:type="dxa"/>
          </w:tcPr>
          <w:p>
            <w:pPr>
              <w:pStyle w:val="TableParagraph"/>
              <w:spacing w:before="54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121.000,00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4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8164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Izvor 4.2. Prihodi za posebne namjene od TURISTIČKE ZAJEDNICE</w:t>
            </w:r>
          </w:p>
        </w:tc>
        <w:tc>
          <w:tcPr>
            <w:tcW w:w="2383" w:type="dxa"/>
            <w:shd w:val="clear" w:color="auto" w:fill="FDDE00"/>
          </w:tcPr>
          <w:p>
            <w:pPr>
              <w:pStyle w:val="TableParagraph"/>
              <w:spacing w:before="27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29" w:type="dxa"/>
            <w:shd w:val="clear" w:color="auto" w:fill="FDDE00"/>
          </w:tcPr>
          <w:p>
            <w:pPr>
              <w:pStyle w:val="TableParagraph"/>
              <w:spacing w:before="27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8164" w:type="dxa"/>
            <w:gridSpan w:val="3"/>
          </w:tcPr>
          <w:p>
            <w:pPr>
              <w:pStyle w:val="TableParagraph"/>
              <w:tabs>
                <w:tab w:pos="801" w:val="left" w:leader="none"/>
                <w:tab w:pos="1439" w:val="left" w:leader="none"/>
              </w:tabs>
              <w:spacing w:before="8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P0015</w:t>
              <w:tab/>
              <w:t>652</w:t>
              <w:tab/>
              <w:t>Prihodi po </w:t>
            </w:r>
            <w:r>
              <w:rPr>
                <w:spacing w:val="-3"/>
                <w:sz w:val="16"/>
              </w:rPr>
              <w:t>posebnim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propisima</w:t>
            </w:r>
          </w:p>
        </w:tc>
        <w:tc>
          <w:tcPr>
            <w:tcW w:w="2383" w:type="dxa"/>
          </w:tcPr>
          <w:p>
            <w:pPr>
              <w:pStyle w:val="TableParagraph"/>
              <w:spacing w:before="8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8164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Izvor 5.1. Pomoći iz proračuna koji im nije nadležan-DRŽAVNI PRORAČUN</w:t>
            </w:r>
          </w:p>
        </w:tc>
        <w:tc>
          <w:tcPr>
            <w:tcW w:w="2383" w:type="dxa"/>
            <w:shd w:val="clear" w:color="auto" w:fill="FDDE00"/>
          </w:tcPr>
          <w:p>
            <w:pPr>
              <w:pStyle w:val="TableParagraph"/>
              <w:spacing w:before="27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4.777.398,00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4.777.398,00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4.777.398,00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29" w:type="dxa"/>
            <w:shd w:val="clear" w:color="auto" w:fill="FDDE00"/>
          </w:tcPr>
          <w:p>
            <w:pPr>
              <w:pStyle w:val="TableParagraph"/>
              <w:spacing w:before="27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661" w:type="dxa"/>
          </w:tcPr>
          <w:p>
            <w:pPr>
              <w:pStyle w:val="TableParagraph"/>
              <w:spacing w:before="8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P0004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spacing w:before="8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spacing w:before="8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4.554.000,00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spacing w:before="54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P0008</w:t>
            </w:r>
          </w:p>
        </w:tc>
        <w:tc>
          <w:tcPr>
            <w:tcW w:w="590" w:type="dxa"/>
          </w:tcPr>
          <w:p>
            <w:pPr>
              <w:pStyle w:val="TableParagraph"/>
              <w:spacing w:before="54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spacing w:before="54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spacing w:before="54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205.000,00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4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P0014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2.638,00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P0020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15.760,00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8164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Izvor 5.3. Pomoći iz proračuna koji im nije nadležan-OPĆINSKI-VRSAR</w:t>
            </w:r>
          </w:p>
        </w:tc>
        <w:tc>
          <w:tcPr>
            <w:tcW w:w="2383" w:type="dxa"/>
            <w:shd w:val="clear" w:color="auto" w:fill="FDDE00"/>
          </w:tcPr>
          <w:p>
            <w:pPr>
              <w:pStyle w:val="TableParagraph"/>
              <w:spacing w:before="27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135.553,00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135.553,00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>135.553,00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29" w:type="dxa"/>
            <w:shd w:val="clear" w:color="auto" w:fill="FDDE00"/>
          </w:tcPr>
          <w:p>
            <w:pPr>
              <w:pStyle w:val="TableParagraph"/>
              <w:spacing w:before="27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661" w:type="dxa"/>
          </w:tcPr>
          <w:p>
            <w:pPr>
              <w:pStyle w:val="TableParagraph"/>
              <w:spacing w:before="8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P0005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spacing w:before="8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spacing w:before="8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92.683,00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61" w:type="dxa"/>
          </w:tcPr>
          <w:p>
            <w:pPr>
              <w:pStyle w:val="TableParagraph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P0009</w:t>
            </w:r>
          </w:p>
        </w:tc>
        <w:tc>
          <w:tcPr>
            <w:tcW w:w="590" w:type="dxa"/>
          </w:tcPr>
          <w:p>
            <w:pPr>
              <w:pStyle w:val="TableParagraph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19.762,00</w:t>
            </w:r>
          </w:p>
        </w:tc>
        <w:tc>
          <w:tcPr>
            <w:tcW w:w="1189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661" w:type="dxa"/>
          </w:tcPr>
          <w:p>
            <w:pPr>
              <w:pStyle w:val="TableParagraph"/>
              <w:spacing w:line="16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P0023</w:t>
            </w:r>
          </w:p>
        </w:tc>
        <w:tc>
          <w:tcPr>
            <w:tcW w:w="590" w:type="dxa"/>
          </w:tcPr>
          <w:p>
            <w:pPr>
              <w:pStyle w:val="TableParagraph"/>
              <w:spacing w:line="164" w:lineRule="exact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913" w:type="dxa"/>
          </w:tcPr>
          <w:p>
            <w:pPr>
              <w:pStyle w:val="TableParagraph"/>
              <w:spacing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383" w:type="dxa"/>
          </w:tcPr>
          <w:p>
            <w:pPr>
              <w:pStyle w:val="TableParagraph"/>
              <w:spacing w:line="164" w:lineRule="exact"/>
              <w:ind w:right="139"/>
              <w:rPr>
                <w:sz w:val="16"/>
              </w:rPr>
            </w:pPr>
            <w:r>
              <w:rPr>
                <w:w w:val="95"/>
                <w:sz w:val="16"/>
              </w:rPr>
              <w:t>23.108,00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64" w:lineRule="exact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164" w:lineRule="exact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line="164" w:lineRule="exact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64" w:lineRule="exact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line="164" w:lineRule="exact"/>
              <w:ind w:right="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type w:val="continuous"/>
          <w:pgSz w:w="16840" w:h="11910" w:orient="landscape"/>
          <w:pgMar w:top="840" w:bottom="280" w:left="260" w:right="1600"/>
        </w:sectPr>
      </w:pPr>
    </w:p>
    <w:p>
      <w:pPr>
        <w:spacing w:before="12"/>
        <w:ind w:left="172" w:right="0" w:firstLine="0"/>
        <w:jc w:val="left"/>
        <w:rPr>
          <w:sz w:val="16"/>
        </w:rPr>
      </w:pPr>
      <w:r>
        <w:rPr>
          <w:sz w:val="16"/>
        </w:rPr>
        <w:t>LCW147INU (2020)</w:t>
      </w:r>
    </w:p>
    <w:p>
      <w:pPr>
        <w:spacing w:before="12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Stranica</w:t>
      </w:r>
      <w:r>
        <w:rPr>
          <w:spacing w:val="-19"/>
          <w:sz w:val="16"/>
        </w:rPr>
        <w:t> 1</w:t>
      </w:r>
    </w:p>
    <w:p>
      <w:pPr>
        <w:tabs>
          <w:tab w:pos="6805" w:val="left" w:leader="none"/>
        </w:tabs>
        <w:spacing w:before="12"/>
        <w:ind w:left="64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od </w:t>
      </w:r>
      <w:r>
        <w:rPr>
          <w:sz w:val="16"/>
        </w:rPr>
        <w:t>6</w:t>
        <w:tab/>
        <w:t>*Obrada</w:t>
      </w:r>
      <w:r>
        <w:rPr>
          <w:spacing w:val="-11"/>
          <w:sz w:val="16"/>
        </w:rPr>
        <w:t> </w:t>
      </w:r>
      <w:r>
        <w:rPr>
          <w:sz w:val="16"/>
        </w:rPr>
        <w:t>LC*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840" w:bottom="280" w:left="260" w:right="1600"/>
          <w:cols w:num="3" w:equalWidth="0">
            <w:col w:w="1603" w:space="4581"/>
            <w:col w:w="870" w:space="40"/>
            <w:col w:w="7886"/>
          </w:cols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692"/>
        <w:gridCol w:w="5552"/>
        <w:gridCol w:w="3654"/>
        <w:gridCol w:w="1189"/>
        <w:gridCol w:w="1016"/>
        <w:gridCol w:w="637"/>
        <w:gridCol w:w="205"/>
        <w:gridCol w:w="438"/>
        <w:gridCol w:w="600"/>
      </w:tblGrid>
      <w:tr>
        <w:trPr>
          <w:trHeight w:val="208" w:hRule="atLeast"/>
        </w:trPr>
        <w:tc>
          <w:tcPr>
            <w:tcW w:w="6967" w:type="dxa"/>
            <w:gridSpan w:val="3"/>
          </w:tcPr>
          <w:p>
            <w:pPr>
              <w:pStyle w:val="TableParagraph"/>
              <w:spacing w:line="177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UMJETNIČKA ŠKOLA POREČ</w:t>
            </w:r>
          </w:p>
        </w:tc>
        <w:tc>
          <w:tcPr>
            <w:tcW w:w="3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177" w:lineRule="exact" w:before="0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38" w:type="dxa"/>
            <w:gridSpan w:val="2"/>
          </w:tcPr>
          <w:p>
            <w:pPr>
              <w:pStyle w:val="TableParagraph"/>
              <w:spacing w:line="177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21.12.2020.</w:t>
            </w:r>
          </w:p>
        </w:tc>
      </w:tr>
      <w:tr>
        <w:trPr>
          <w:trHeight w:val="229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Vrijeme</w:t>
            </w:r>
          </w:p>
        </w:tc>
        <w:tc>
          <w:tcPr>
            <w:tcW w:w="1038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16:14:50</w:t>
            </w:r>
          </w:p>
        </w:tc>
      </w:tr>
      <w:tr>
        <w:trPr>
          <w:trHeight w:val="207" w:hRule="atLeast"/>
        </w:trPr>
        <w:tc>
          <w:tcPr>
            <w:tcW w:w="7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</w:tc>
        <w:tc>
          <w:tcPr>
            <w:tcW w:w="101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NDEKS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23" w:type="dxa"/>
            <w:vMerge w:val="restart"/>
          </w:tcPr>
          <w:p>
            <w:pPr>
              <w:pStyle w:val="TableParagraph"/>
              <w:spacing w:line="268" w:lineRule="auto" w:before="32"/>
              <w:ind w:left="316" w:hanging="25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POZICIJ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68" w:lineRule="auto" w:before="32"/>
              <w:ind w:left="55" w:firstLine="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</w:t>
            </w:r>
            <w:r>
              <w:rPr>
                <w:b/>
                <w:w w:val="95"/>
                <w:sz w:val="16"/>
              </w:rPr>
              <w:t>KONTA</w:t>
            </w:r>
          </w:p>
        </w:tc>
        <w:tc>
          <w:tcPr>
            <w:tcW w:w="5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35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743"/>
              <w:jc w:val="lef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right="180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-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365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2021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2022</w:t>
            </w:r>
          </w:p>
        </w:tc>
        <w:tc>
          <w:tcPr>
            <w:tcW w:w="10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2023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-44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/2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>
        <w:trPr>
          <w:trHeight w:val="59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54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9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6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8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0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5.4. Pomoći iz proračuna koji im nije nadležan-OPĆINSKI-FUNTANA</w:t>
            </w:r>
          </w:p>
        </w:tc>
        <w:tc>
          <w:tcPr>
            <w:tcW w:w="3654" w:type="dxa"/>
            <w:shd w:val="clear" w:color="auto" w:fill="FDDE00"/>
          </w:tcPr>
          <w:p>
            <w:pPr>
              <w:pStyle w:val="TableParagraph"/>
              <w:spacing w:before="27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56.858,00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56.858,00</w:t>
            </w:r>
          </w:p>
        </w:tc>
        <w:tc>
          <w:tcPr>
            <w:tcW w:w="1016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56.858,00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P0006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3654" w:type="dxa"/>
          </w:tcPr>
          <w:p>
            <w:pPr>
              <w:pStyle w:val="TableParagraph"/>
              <w:spacing w:before="8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38.877,00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P0010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3654" w:type="dxa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8.289,00</w:t>
            </w:r>
          </w:p>
        </w:tc>
        <w:tc>
          <w:tcPr>
            <w:tcW w:w="118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P0017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3654" w:type="dxa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9.692,00</w:t>
            </w:r>
          </w:p>
        </w:tc>
        <w:tc>
          <w:tcPr>
            <w:tcW w:w="1189" w:type="dxa"/>
          </w:tcPr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6.1. TEKUĆE donacije</w:t>
            </w:r>
          </w:p>
        </w:tc>
        <w:tc>
          <w:tcPr>
            <w:tcW w:w="3654" w:type="dxa"/>
            <w:shd w:val="clear" w:color="auto" w:fill="FDDE00"/>
          </w:tcPr>
          <w:p>
            <w:pPr>
              <w:pStyle w:val="TableParagraph"/>
              <w:spacing w:before="27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16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7929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P0022</w:t>
            </w: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Donacije od pravnih i fizičkih osoba izvan općeg proračuna</w:t>
            </w:r>
          </w:p>
        </w:tc>
        <w:tc>
          <w:tcPr>
            <w:tcW w:w="365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2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415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33" w:right="-15"/>
              <w:jc w:val="left"/>
              <w:rPr>
                <w:sz w:val="16"/>
              </w:rPr>
            </w:pPr>
            <w:r>
              <w:rPr>
                <w:sz w:val="16"/>
              </w:rPr>
              <w:t>LCW147INU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(2020)</w:t>
            </w: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right="49"/>
              <w:rPr>
                <w:sz w:val="16"/>
              </w:rPr>
            </w:pPr>
            <w:r>
              <w:rPr>
                <w:sz w:val="16"/>
              </w:rPr>
              <w:t>Stranica 2</w:t>
            </w:r>
          </w:p>
        </w:tc>
        <w:tc>
          <w:tcPr>
            <w:tcW w:w="365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od 6</w:t>
            </w:r>
          </w:p>
        </w:tc>
        <w:tc>
          <w:tcPr>
            <w:tcW w:w="118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*Obrada LC*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6840" w:h="11910" w:orient="landscape"/>
          <w:pgMar w:header="428" w:footer="0" w:top="420" w:bottom="280" w:left="260" w:right="1600"/>
        </w:sect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2751" w:val="left" w:leader="none"/>
        </w:tabs>
        <w:spacing w:before="11"/>
        <w:ind w:right="808"/>
        <w:jc w:val="right"/>
      </w:pPr>
      <w:r>
        <w:rPr>
          <w:spacing w:val="-2"/>
        </w:rPr>
        <w:t>GODINE</w:t>
        <w:tab/>
      </w:r>
      <w:r>
        <w:rPr>
          <w:spacing w:val="-2"/>
          <w:w w:val="95"/>
        </w:rPr>
        <w:t>INDEKS</w:t>
      </w:r>
    </w:p>
    <w:p>
      <w:pPr>
        <w:spacing w:after="0"/>
        <w:jc w:val="right"/>
        <w:sectPr>
          <w:pgSz w:w="16840" w:h="11910" w:orient="landscape"/>
          <w:pgMar w:header="228" w:footer="0" w:top="840" w:bottom="280" w:left="260" w:right="1600"/>
        </w:sectPr>
      </w:pPr>
    </w:p>
    <w:p>
      <w:pPr>
        <w:pStyle w:val="BodyText"/>
        <w:spacing w:line="268" w:lineRule="auto" w:before="90"/>
        <w:ind w:left="455" w:right="-19" w:hanging="255"/>
      </w:pPr>
      <w:r>
        <w:rPr>
          <w:spacing w:val="-1"/>
        </w:rPr>
        <w:t>POZICIJ</w:t>
      </w:r>
      <w:r>
        <w:rPr>
          <w:w w:val="98"/>
        </w:rPr>
        <w:t> </w:t>
      </w:r>
      <w:r>
        <w:rPr/>
        <w:t>A</w:t>
      </w:r>
    </w:p>
    <w:p>
      <w:pPr>
        <w:pStyle w:val="BodyText"/>
        <w:spacing w:before="90"/>
        <w:ind w:left="122"/>
      </w:pPr>
      <w:r>
        <w:rPr>
          <w:b w:val="0"/>
        </w:rPr>
        <w:br w:type="column"/>
      </w:r>
      <w:r>
        <w:rPr/>
        <w:t>BROJ</w:t>
      </w:r>
    </w:p>
    <w:p>
      <w:pPr>
        <w:pStyle w:val="BodyText"/>
        <w:spacing w:before="22"/>
        <w:ind w:left="59"/>
      </w:pPr>
      <w:r>
        <w:rPr/>
        <w:t>KONTA VRSTA RASHODA / IZDATAKA</w:t>
      </w:r>
    </w:p>
    <w:p>
      <w:pPr>
        <w:spacing w:line="240" w:lineRule="auto" w:before="3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p>
      <w:pPr>
        <w:spacing w:line="20" w:lineRule="exact"/>
        <w:ind w:left="-607" w:right="0" w:firstLine="0"/>
        <w:rPr>
          <w:sz w:val="2"/>
        </w:rPr>
      </w:pPr>
      <w:r>
        <w:rPr>
          <w:sz w:val="2"/>
        </w:rPr>
        <w:pict>
          <v:group style="width:272.5pt;height:1pt;mso-position-horizontal-relative:char;mso-position-vertical-relative:line" coordorigin="0,0" coordsize="5450,20">
            <v:line style="position:absolute" from="2,2" to="3536,2" stroked="true" strokeweight=".24pt" strokecolor="#000000">
              <v:stroke dashstyle="solid"/>
            </v:line>
            <v:line style="position:absolute" from="0,10" to="3539,10" stroked="true" strokeweight=".96pt" strokecolor="#000000">
              <v:stroke dashstyle="solid"/>
            </v:line>
            <v:line style="position:absolute" from="3565,2" to="5447,2" stroked="true" strokeweight=".24pt" strokecolor="#000000">
              <v:stroke dashstyle="solid"/>
            </v:line>
            <v:line style="position:absolute" from="3563,10" to="5449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540" w:val="left" w:leader="none"/>
          <w:tab w:pos="2730" w:val="left" w:leader="none"/>
        </w:tabs>
        <w:spacing w:before="8"/>
        <w:ind w:left="349"/>
      </w:pPr>
      <w:r>
        <w:rPr/>
        <w:t>1</w:t>
        <w:tab/>
        <w:t>2</w:t>
        <w:tab/>
      </w:r>
      <w:r>
        <w:rPr>
          <w:position w:val="1"/>
        </w:rPr>
        <w:t>3</w:t>
      </w:r>
    </w:p>
    <w:p>
      <w:pPr>
        <w:pStyle w:val="BodyText"/>
        <w:tabs>
          <w:tab w:pos="1391" w:val="left" w:leader="none"/>
          <w:tab w:pos="2577" w:val="left" w:leader="none"/>
          <w:tab w:pos="3158" w:val="left" w:leader="none"/>
          <w:tab w:pos="3796" w:val="left" w:leader="none"/>
          <w:tab w:pos="4435" w:val="left" w:leader="none"/>
        </w:tabs>
        <w:spacing w:before="37"/>
        <w:ind w:left="200"/>
      </w:pPr>
      <w:r>
        <w:rPr/>
        <w:t>2021</w:t>
        <w:tab/>
        <w:t>2022</w:t>
        <w:tab/>
        <w:t>2023</w:t>
        <w:tab/>
        <w:t>2/1</w:t>
        <w:tab/>
        <w:t>3/2</w:t>
        <w:tab/>
        <w:t>3/1</w:t>
      </w:r>
    </w:p>
    <w:p>
      <w:pPr>
        <w:spacing w:after="0"/>
        <w:sectPr>
          <w:type w:val="continuous"/>
          <w:pgSz w:w="16840" w:h="11910" w:orient="landscape"/>
          <w:pgMar w:top="840" w:bottom="280" w:left="260" w:right="1600"/>
          <w:cols w:num="3" w:equalWidth="0">
            <w:col w:w="817" w:space="40"/>
            <w:col w:w="3032" w:space="6074"/>
            <w:col w:w="5017"/>
          </w:cols>
        </w:sect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9"/>
        <w:gridCol w:w="2124"/>
        <w:gridCol w:w="1188"/>
        <w:gridCol w:w="1123"/>
        <w:gridCol w:w="636"/>
        <w:gridCol w:w="641"/>
        <w:gridCol w:w="599"/>
      </w:tblGrid>
      <w:tr>
        <w:trPr>
          <w:trHeight w:val="259" w:hRule="atLeast"/>
        </w:trPr>
        <w:tc>
          <w:tcPr>
            <w:tcW w:w="8389" w:type="dxa"/>
            <w:shd w:val="clear" w:color="auto" w:fill="505050"/>
          </w:tcPr>
          <w:p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2124" w:type="dxa"/>
            <w:shd w:val="clear" w:color="auto" w:fill="505050"/>
          </w:tcPr>
          <w:p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505050"/>
          </w:tcPr>
          <w:p>
            <w:pPr>
              <w:pStyle w:val="TableParagraph"/>
              <w:spacing w:before="27"/>
              <w:ind w:right="13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505050"/>
          </w:tcPr>
          <w:p>
            <w:pPr>
              <w:pStyle w:val="TableParagraph"/>
              <w:spacing w:before="27"/>
              <w:ind w:right="73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505050"/>
          </w:tcPr>
          <w:p>
            <w:pPr>
              <w:pStyle w:val="TableParagraph"/>
              <w:spacing w:before="27"/>
              <w:ind w:left="51" w:right="5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505050"/>
          </w:tcPr>
          <w:p>
            <w:pPr>
              <w:pStyle w:val="TableParagraph"/>
              <w:spacing w:before="27"/>
              <w:ind w:left="57" w:righ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505050"/>
          </w:tcPr>
          <w:p>
            <w:pPr>
              <w:pStyle w:val="TableParagraph"/>
              <w:spacing w:before="27"/>
              <w:ind w:left="55" w:righ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00008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 003 UPRAVNI ODJEL ZA DRUŠTVENE DJELATNOSTI, SOCIJALNU SKRB I ZDRAVSTVENU</w:t>
            </w:r>
          </w:p>
        </w:tc>
        <w:tc>
          <w:tcPr>
            <w:tcW w:w="2124" w:type="dxa"/>
            <w:shd w:val="clear" w:color="auto" w:fill="00008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000080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000080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000080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000080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000080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0000CE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 00303 OSNOVNE ŠKOLE</w:t>
            </w:r>
          </w:p>
        </w:tc>
        <w:tc>
          <w:tcPr>
            <w:tcW w:w="2124" w:type="dxa"/>
            <w:shd w:val="clear" w:color="auto" w:fill="0000CE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0000CE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0000CE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0000CE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0000CE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0000CE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3535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Proračunski korisnik 48486 UMJETNIČKA ŠKOLA POREČ</w:t>
            </w:r>
          </w:p>
        </w:tc>
        <w:tc>
          <w:tcPr>
            <w:tcW w:w="2124" w:type="dxa"/>
            <w:shd w:val="clear" w:color="auto" w:fill="3535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88" w:type="dxa"/>
            <w:shd w:val="clear" w:color="auto" w:fill="3535FF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1123" w:type="dxa"/>
            <w:shd w:val="clear" w:color="auto" w:fill="3535FF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6.371.509,00</w:t>
            </w:r>
          </w:p>
        </w:tc>
        <w:tc>
          <w:tcPr>
            <w:tcW w:w="636" w:type="dxa"/>
            <w:shd w:val="clear" w:color="auto" w:fill="3535FF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41" w:type="dxa"/>
            <w:shd w:val="clear" w:color="auto" w:fill="3535FF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599" w:type="dxa"/>
            <w:shd w:val="clear" w:color="auto" w:fill="3535FF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9CA9FD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Glavni program A01 Zakonski STANDARD Umjetničke škole Poreč (dec.funkcije)</w:t>
            </w:r>
          </w:p>
        </w:tc>
        <w:tc>
          <w:tcPr>
            <w:tcW w:w="2124" w:type="dxa"/>
            <w:shd w:val="clear" w:color="auto" w:fill="9CA9FD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506.108,00</w:t>
            </w:r>
          </w:p>
        </w:tc>
        <w:tc>
          <w:tcPr>
            <w:tcW w:w="1188" w:type="dxa"/>
            <w:shd w:val="clear" w:color="auto" w:fill="9CA9FD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506.108,00</w:t>
            </w:r>
          </w:p>
        </w:tc>
        <w:tc>
          <w:tcPr>
            <w:tcW w:w="1123" w:type="dxa"/>
            <w:shd w:val="clear" w:color="auto" w:fill="9CA9FD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506.108,00</w:t>
            </w:r>
          </w:p>
        </w:tc>
        <w:tc>
          <w:tcPr>
            <w:tcW w:w="636" w:type="dxa"/>
            <w:shd w:val="clear" w:color="auto" w:fill="9CA9FD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9CA9FD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9CA9FD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C1C1FF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1001 Redovna djelatnost Umjetničke škole Poreč-dec.funkcije</w:t>
            </w:r>
          </w:p>
        </w:tc>
        <w:tc>
          <w:tcPr>
            <w:tcW w:w="2124" w:type="dxa"/>
            <w:shd w:val="clear" w:color="auto" w:fill="C1C1FF"/>
          </w:tcPr>
          <w:p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88" w:type="dxa"/>
            <w:shd w:val="clear" w:color="auto" w:fill="C1C1FF"/>
          </w:tcPr>
          <w:p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23" w:type="dxa"/>
            <w:shd w:val="clear" w:color="auto" w:fill="C1C1FF"/>
          </w:tcPr>
          <w:p>
            <w:pPr>
              <w:pStyle w:val="TableParagraph"/>
              <w:spacing w:before="28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636" w:type="dxa"/>
            <w:shd w:val="clear" w:color="auto" w:fill="C1C1FF"/>
          </w:tcPr>
          <w:p>
            <w:pPr>
              <w:pStyle w:val="TableParagraph"/>
              <w:spacing w:before="28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C1C1FF"/>
          </w:tcPr>
          <w:p>
            <w:pPr>
              <w:pStyle w:val="TableParagraph"/>
              <w:spacing w:before="28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C1C1FF"/>
          </w:tcPr>
          <w:p>
            <w:pPr>
              <w:pStyle w:val="TableParagraph"/>
              <w:spacing w:before="28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389" w:type="dxa"/>
            <w:shd w:val="clear" w:color="auto" w:fill="E0E0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Aktivnost A100001 REDOVNA djelatnost Škole-dec. funkcije</w:t>
            </w:r>
          </w:p>
        </w:tc>
        <w:tc>
          <w:tcPr>
            <w:tcW w:w="2124" w:type="dxa"/>
            <w:shd w:val="clear" w:color="auto" w:fill="E0E0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88" w:type="dxa"/>
            <w:shd w:val="clear" w:color="auto" w:fill="E0E0FF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23" w:type="dxa"/>
            <w:shd w:val="clear" w:color="auto" w:fill="E0E0FF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636" w:type="dxa"/>
            <w:shd w:val="clear" w:color="auto" w:fill="E0E0FF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E0E0FF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E0E0FF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8389" w:type="dxa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1.0. Grad Poreč</w:t>
            </w:r>
          </w:p>
        </w:tc>
        <w:tc>
          <w:tcPr>
            <w:tcW w:w="2124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88" w:type="dxa"/>
            <w:shd w:val="clear" w:color="auto" w:fill="FDDE00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1123" w:type="dxa"/>
            <w:shd w:val="clear" w:color="auto" w:fill="FDDE00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330.708,00</w:t>
            </w:r>
          </w:p>
        </w:tc>
        <w:tc>
          <w:tcPr>
            <w:tcW w:w="636" w:type="dxa"/>
            <w:shd w:val="clear" w:color="auto" w:fill="FDDE00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FDDE00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FDDE00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85"/>
        <w:gridCol w:w="6001"/>
        <w:gridCol w:w="3597"/>
        <w:gridCol w:w="1188"/>
        <w:gridCol w:w="907"/>
        <w:gridCol w:w="636"/>
        <w:gridCol w:w="641"/>
        <w:gridCol w:w="521"/>
      </w:tblGrid>
      <w:tr>
        <w:trPr>
          <w:trHeight w:val="237" w:hRule="atLeast"/>
        </w:trPr>
        <w:tc>
          <w:tcPr>
            <w:tcW w:w="648" w:type="dxa"/>
          </w:tcPr>
          <w:p>
            <w:pPr>
              <w:pStyle w:val="TableParagraph"/>
              <w:spacing w:line="177" w:lineRule="exact" w:before="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R0001</w:t>
            </w:r>
          </w:p>
        </w:tc>
        <w:tc>
          <w:tcPr>
            <w:tcW w:w="585" w:type="dxa"/>
          </w:tcPr>
          <w:p>
            <w:pPr>
              <w:pStyle w:val="TableParagraph"/>
              <w:spacing w:line="177" w:lineRule="exact" w:before="0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001" w:type="dxa"/>
          </w:tcPr>
          <w:p>
            <w:pPr>
              <w:pStyle w:val="TableParagraph"/>
              <w:spacing w:line="177" w:lineRule="exact" w:before="0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97" w:type="dxa"/>
          </w:tcPr>
          <w:p>
            <w:pPr>
              <w:pStyle w:val="TableParagraph"/>
              <w:spacing w:line="177" w:lineRule="exact" w:before="0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60.000,00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7" w:lineRule="exact" w:before="0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77" w:lineRule="exact" w:before="0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77" w:lineRule="exact" w:before="0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line="177" w:lineRule="exact" w:before="0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R0002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spacing w:before="5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R0003</w:t>
            </w:r>
          </w:p>
        </w:tc>
        <w:tc>
          <w:tcPr>
            <w:tcW w:w="585" w:type="dxa"/>
          </w:tcPr>
          <w:p>
            <w:pPr>
              <w:pStyle w:val="TableParagraph"/>
              <w:spacing w:before="54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001" w:type="dxa"/>
          </w:tcPr>
          <w:p>
            <w:pPr>
              <w:pStyle w:val="TableParagraph"/>
              <w:spacing w:before="54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597" w:type="dxa"/>
          </w:tcPr>
          <w:p>
            <w:pPr>
              <w:pStyle w:val="TableParagraph"/>
              <w:spacing w:before="54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32.015,00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4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before="54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R0004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50.000,00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R0005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75.000,00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R0006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14.393,00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spacing w:before="5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R0007</w:t>
            </w:r>
          </w:p>
        </w:tc>
        <w:tc>
          <w:tcPr>
            <w:tcW w:w="585" w:type="dxa"/>
          </w:tcPr>
          <w:p>
            <w:pPr>
              <w:pStyle w:val="TableParagraph"/>
              <w:spacing w:before="54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spacing w:before="54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97" w:type="dxa"/>
          </w:tcPr>
          <w:p>
            <w:pPr>
              <w:pStyle w:val="TableParagraph"/>
              <w:spacing w:before="54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4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before="54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R0008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40.000,00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R0009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15.000,00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R0010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001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597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26.300,00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64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R0011</w:t>
            </w:r>
          </w:p>
        </w:tc>
        <w:tc>
          <w:tcPr>
            <w:tcW w:w="585" w:type="dxa"/>
          </w:tcPr>
          <w:p>
            <w:pPr>
              <w:pStyle w:val="TableParagraph"/>
              <w:spacing w:line="164" w:lineRule="exact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001" w:type="dxa"/>
          </w:tcPr>
          <w:p>
            <w:pPr>
              <w:pStyle w:val="TableParagraph"/>
              <w:spacing w:line="164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597" w:type="dxa"/>
          </w:tcPr>
          <w:p>
            <w:pPr>
              <w:pStyle w:val="TableParagraph"/>
              <w:spacing w:line="164" w:lineRule="exact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8.500,00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64" w:lineRule="exact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64" w:lineRule="exact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line="164" w:lineRule="exact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2"/>
        <w:gridCol w:w="2566"/>
        <w:gridCol w:w="1189"/>
        <w:gridCol w:w="1059"/>
        <w:gridCol w:w="637"/>
        <w:gridCol w:w="642"/>
        <w:gridCol w:w="600"/>
      </w:tblGrid>
      <w:tr>
        <w:trPr>
          <w:trHeight w:val="259" w:hRule="atLeast"/>
        </w:trPr>
        <w:tc>
          <w:tcPr>
            <w:tcW w:w="8012" w:type="dxa"/>
            <w:shd w:val="clear" w:color="auto" w:fill="C1C1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1002 Ulaganja u građ. objekte i nabava opreme po stand.-dec. funkcije</w:t>
            </w:r>
          </w:p>
        </w:tc>
        <w:tc>
          <w:tcPr>
            <w:tcW w:w="2566" w:type="dxa"/>
            <w:shd w:val="clear" w:color="auto" w:fill="C1C1FF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189" w:type="dxa"/>
            <w:shd w:val="clear" w:color="auto" w:fill="C1C1FF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059" w:type="dxa"/>
            <w:shd w:val="clear" w:color="auto" w:fill="C1C1FF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637" w:type="dxa"/>
            <w:shd w:val="clear" w:color="auto" w:fill="C1C1FF"/>
          </w:tcPr>
          <w:p>
            <w:pPr>
              <w:pStyle w:val="TableParagraph"/>
              <w:spacing w:before="27"/>
              <w:ind w:left="49" w:right="5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2" w:type="dxa"/>
            <w:shd w:val="clear" w:color="auto" w:fill="C1C1FF"/>
          </w:tcPr>
          <w:p>
            <w:pPr>
              <w:pStyle w:val="TableParagraph"/>
              <w:spacing w:before="27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C1C1FF"/>
          </w:tcPr>
          <w:p>
            <w:pPr>
              <w:pStyle w:val="TableParagraph"/>
              <w:spacing w:before="27"/>
              <w:ind w:left="51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8012" w:type="dxa"/>
            <w:shd w:val="clear" w:color="auto" w:fill="E0E0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K100001 ULAGANJE u građevinske objekte i NABAVA opreme-dec. funkcije</w:t>
            </w:r>
          </w:p>
        </w:tc>
        <w:tc>
          <w:tcPr>
            <w:tcW w:w="2566" w:type="dxa"/>
            <w:shd w:val="clear" w:color="auto" w:fill="E0E0FF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189" w:type="dxa"/>
            <w:shd w:val="clear" w:color="auto" w:fill="E0E0FF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059" w:type="dxa"/>
            <w:shd w:val="clear" w:color="auto" w:fill="E0E0FF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637" w:type="dxa"/>
            <w:shd w:val="clear" w:color="auto" w:fill="E0E0FF"/>
          </w:tcPr>
          <w:p>
            <w:pPr>
              <w:pStyle w:val="TableParagraph"/>
              <w:spacing w:before="27"/>
              <w:ind w:left="49" w:right="5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2" w:type="dxa"/>
            <w:shd w:val="clear" w:color="auto" w:fill="E0E0FF"/>
          </w:tcPr>
          <w:p>
            <w:pPr>
              <w:pStyle w:val="TableParagraph"/>
              <w:spacing w:before="27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E0E0FF"/>
          </w:tcPr>
          <w:p>
            <w:pPr>
              <w:pStyle w:val="TableParagraph"/>
              <w:spacing w:before="27"/>
              <w:ind w:left="51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8012" w:type="dxa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1.0. Grad Poreč</w:t>
            </w:r>
          </w:p>
        </w:tc>
        <w:tc>
          <w:tcPr>
            <w:tcW w:w="2566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175.400,00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left="49" w:right="5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2" w:type="dxa"/>
            <w:shd w:val="clear" w:color="auto" w:fill="FDDE00"/>
          </w:tcPr>
          <w:p>
            <w:pPr>
              <w:pStyle w:val="TableParagraph"/>
              <w:spacing w:before="27"/>
              <w:ind w:left="56" w:right="56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left="51" w:right="1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85"/>
        <w:gridCol w:w="5027"/>
        <w:gridCol w:w="4571"/>
        <w:gridCol w:w="1188"/>
        <w:gridCol w:w="907"/>
        <w:gridCol w:w="636"/>
        <w:gridCol w:w="641"/>
        <w:gridCol w:w="521"/>
      </w:tblGrid>
      <w:tr>
        <w:trPr>
          <w:trHeight w:val="237" w:hRule="atLeast"/>
        </w:trPr>
        <w:tc>
          <w:tcPr>
            <w:tcW w:w="648" w:type="dxa"/>
          </w:tcPr>
          <w:p>
            <w:pPr>
              <w:pStyle w:val="TableParagraph"/>
              <w:spacing w:line="177" w:lineRule="exact" w:before="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R0012</w:t>
            </w:r>
          </w:p>
        </w:tc>
        <w:tc>
          <w:tcPr>
            <w:tcW w:w="585" w:type="dxa"/>
          </w:tcPr>
          <w:p>
            <w:pPr>
              <w:pStyle w:val="TableParagraph"/>
              <w:spacing w:line="177" w:lineRule="exact" w:before="0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027" w:type="dxa"/>
          </w:tcPr>
          <w:p>
            <w:pPr>
              <w:pStyle w:val="TableParagraph"/>
              <w:spacing w:line="177" w:lineRule="exact" w:before="0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4571" w:type="dxa"/>
          </w:tcPr>
          <w:p>
            <w:pPr>
              <w:pStyle w:val="TableParagraph"/>
              <w:spacing w:line="177" w:lineRule="exact" w:before="0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25.000,00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7" w:lineRule="exact" w:before="0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77" w:lineRule="exact" w:before="0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77" w:lineRule="exact" w:before="0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line="177" w:lineRule="exact" w:before="0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spacing w:before="5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R0013</w:t>
            </w:r>
          </w:p>
        </w:tc>
        <w:tc>
          <w:tcPr>
            <w:tcW w:w="585" w:type="dxa"/>
          </w:tcPr>
          <w:p>
            <w:pPr>
              <w:pStyle w:val="TableParagraph"/>
              <w:spacing w:before="54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027" w:type="dxa"/>
          </w:tcPr>
          <w:p>
            <w:pPr>
              <w:pStyle w:val="TableParagraph"/>
              <w:spacing w:before="54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4571" w:type="dxa"/>
          </w:tcPr>
          <w:p>
            <w:pPr>
              <w:pStyle w:val="TableParagraph"/>
              <w:spacing w:before="54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8.100,00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4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before="54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before="54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before="54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R0014</w:t>
            </w:r>
          </w:p>
        </w:tc>
        <w:tc>
          <w:tcPr>
            <w:tcW w:w="585" w:type="dxa"/>
          </w:tcPr>
          <w:p>
            <w:pPr>
              <w:pStyle w:val="TableParagraph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027" w:type="dxa"/>
          </w:tcPr>
          <w:p>
            <w:pPr>
              <w:pStyle w:val="TableParagraph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4571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45.000,00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64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R0106</w:t>
            </w:r>
          </w:p>
        </w:tc>
        <w:tc>
          <w:tcPr>
            <w:tcW w:w="585" w:type="dxa"/>
          </w:tcPr>
          <w:p>
            <w:pPr>
              <w:pStyle w:val="TableParagraph"/>
              <w:spacing w:line="164" w:lineRule="exact"/>
              <w:ind w:left="114" w:right="16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027" w:type="dxa"/>
          </w:tcPr>
          <w:p>
            <w:pPr>
              <w:pStyle w:val="TableParagraph"/>
              <w:spacing w:line="164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4571" w:type="dxa"/>
          </w:tcPr>
          <w:p>
            <w:pPr>
              <w:pStyle w:val="TableParagraph"/>
              <w:spacing w:line="164" w:lineRule="exact"/>
              <w:ind w:right="440"/>
              <w:rPr>
                <w:sz w:val="16"/>
              </w:rPr>
            </w:pPr>
            <w:r>
              <w:rPr>
                <w:w w:val="95"/>
                <w:sz w:val="16"/>
              </w:rPr>
              <w:t>97.300,00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/>
              <w:ind w:right="4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64" w:lineRule="exact"/>
              <w:ind w:right="1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41" w:type="dxa"/>
          </w:tcPr>
          <w:p>
            <w:pPr>
              <w:pStyle w:val="TableParagraph"/>
              <w:spacing w:line="164" w:lineRule="exact"/>
              <w:ind w:left="57" w:right="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21" w:type="dxa"/>
          </w:tcPr>
          <w:p>
            <w:pPr>
              <w:pStyle w:val="TableParagraph"/>
              <w:spacing w:line="164" w:lineRule="exact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0" w:after="1"/>
        <w:rPr>
          <w:b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0"/>
        <w:gridCol w:w="2983"/>
        <w:gridCol w:w="1188"/>
        <w:gridCol w:w="1123"/>
        <w:gridCol w:w="636"/>
        <w:gridCol w:w="641"/>
        <w:gridCol w:w="599"/>
      </w:tblGrid>
      <w:tr>
        <w:trPr>
          <w:trHeight w:val="259" w:hRule="atLeast"/>
        </w:trPr>
        <w:tc>
          <w:tcPr>
            <w:tcW w:w="7530" w:type="dxa"/>
            <w:shd w:val="clear" w:color="auto" w:fill="9CA9FD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Glavni program A02 Javne potrebe IZNAD STANDARDA Umjetničke škole Poreč</w:t>
            </w:r>
          </w:p>
        </w:tc>
        <w:tc>
          <w:tcPr>
            <w:tcW w:w="2983" w:type="dxa"/>
            <w:shd w:val="clear" w:color="auto" w:fill="9CA9FD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5.865.401,00</w:t>
            </w:r>
          </w:p>
        </w:tc>
        <w:tc>
          <w:tcPr>
            <w:tcW w:w="1188" w:type="dxa"/>
            <w:shd w:val="clear" w:color="auto" w:fill="9CA9FD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5.865.401,00</w:t>
            </w:r>
          </w:p>
        </w:tc>
        <w:tc>
          <w:tcPr>
            <w:tcW w:w="1123" w:type="dxa"/>
            <w:shd w:val="clear" w:color="auto" w:fill="9CA9FD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5.865.401,00</w:t>
            </w:r>
          </w:p>
        </w:tc>
        <w:tc>
          <w:tcPr>
            <w:tcW w:w="636" w:type="dxa"/>
            <w:shd w:val="clear" w:color="auto" w:fill="9CA9FD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9CA9FD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9CA9FD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530" w:type="dxa"/>
            <w:shd w:val="clear" w:color="auto" w:fill="C1C1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2001 Plaće za zaposlene u Umjetnički školi Poreč</w:t>
            </w:r>
          </w:p>
        </w:tc>
        <w:tc>
          <w:tcPr>
            <w:tcW w:w="2983" w:type="dxa"/>
            <w:shd w:val="clear" w:color="auto" w:fill="C1C1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1188" w:type="dxa"/>
            <w:shd w:val="clear" w:color="auto" w:fill="C1C1FF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1123" w:type="dxa"/>
            <w:shd w:val="clear" w:color="auto" w:fill="C1C1FF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636" w:type="dxa"/>
            <w:shd w:val="clear" w:color="auto" w:fill="C1C1FF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C1C1FF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C1C1FF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530" w:type="dxa"/>
            <w:shd w:val="clear" w:color="auto" w:fill="E0E0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Aktivnost A100001 PLAĆE za zaposlene</w:t>
            </w:r>
          </w:p>
        </w:tc>
        <w:tc>
          <w:tcPr>
            <w:tcW w:w="2983" w:type="dxa"/>
            <w:shd w:val="clear" w:color="auto" w:fill="E0E0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1188" w:type="dxa"/>
            <w:shd w:val="clear" w:color="auto" w:fill="E0E0FF"/>
          </w:tcPr>
          <w:p>
            <w:pPr>
              <w:pStyle w:val="TableParagraph"/>
              <w:spacing w:before="27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1123" w:type="dxa"/>
            <w:shd w:val="clear" w:color="auto" w:fill="E0E0FF"/>
          </w:tcPr>
          <w:p>
            <w:pPr>
              <w:pStyle w:val="TableParagraph"/>
              <w:spacing w:before="27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4.815.571,00</w:t>
            </w:r>
          </w:p>
        </w:tc>
        <w:tc>
          <w:tcPr>
            <w:tcW w:w="636" w:type="dxa"/>
            <w:shd w:val="clear" w:color="auto" w:fill="E0E0FF"/>
          </w:tcPr>
          <w:p>
            <w:pPr>
              <w:pStyle w:val="TableParagraph"/>
              <w:spacing w:before="27"/>
              <w:ind w:left="51" w:right="5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41" w:type="dxa"/>
            <w:shd w:val="clear" w:color="auto" w:fill="E0E0FF"/>
          </w:tcPr>
          <w:p>
            <w:pPr>
              <w:pStyle w:val="TableParagraph"/>
              <w:spacing w:before="27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99" w:type="dxa"/>
            <w:shd w:val="clear" w:color="auto" w:fill="E0E0FF"/>
          </w:tcPr>
          <w:p>
            <w:pPr>
              <w:pStyle w:val="TableParagraph"/>
              <w:spacing w:before="27"/>
              <w:ind w:left="55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5"/>
        </w:rPr>
      </w:pPr>
    </w:p>
    <w:p>
      <w:pPr>
        <w:spacing w:line="40" w:lineRule="exact"/>
        <w:ind w:left="118" w:right="0" w:firstLine="0"/>
        <w:rPr>
          <w:sz w:val="4"/>
        </w:rPr>
      </w:pPr>
      <w:r>
        <w:rPr>
          <w:position w:val="0"/>
          <w:sz w:val="4"/>
        </w:rPr>
        <w:pict>
          <v:group style="width:735.1pt;height:1.95pt;mso-position-horizontal-relative:char;mso-position-vertical-relative:line" coordorigin="0,0" coordsize="14702,39">
            <v:line style="position:absolute" from="0,19" to="14701,19" stroked="true" strokeweight="1.9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type w:val="continuous"/>
          <w:pgSz w:w="16840" w:h="11910" w:orient="landscape"/>
          <w:pgMar w:top="840" w:bottom="280" w:left="260" w:right="1600"/>
        </w:sectPr>
      </w:pPr>
    </w:p>
    <w:p>
      <w:pPr>
        <w:spacing w:before="12"/>
        <w:ind w:left="172" w:right="0" w:firstLine="0"/>
        <w:jc w:val="left"/>
        <w:rPr>
          <w:sz w:val="16"/>
        </w:rPr>
      </w:pPr>
      <w:r>
        <w:rPr>
          <w:sz w:val="16"/>
        </w:rPr>
        <w:t>LCW147INU (2020)</w:t>
      </w:r>
    </w:p>
    <w:p>
      <w:pPr>
        <w:spacing w:before="12"/>
        <w:ind w:left="1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Stranica</w:t>
      </w:r>
      <w:r>
        <w:rPr>
          <w:spacing w:val="-19"/>
          <w:sz w:val="16"/>
        </w:rPr>
        <w:t> 3</w:t>
      </w:r>
    </w:p>
    <w:p>
      <w:pPr>
        <w:tabs>
          <w:tab w:pos="6805" w:val="left" w:leader="none"/>
        </w:tabs>
        <w:spacing w:before="12"/>
        <w:ind w:left="64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od </w:t>
      </w:r>
      <w:r>
        <w:rPr>
          <w:sz w:val="16"/>
        </w:rPr>
        <w:t>6</w:t>
        <w:tab/>
        <w:t>*Obrada</w:t>
      </w:r>
      <w:r>
        <w:rPr>
          <w:spacing w:val="-11"/>
          <w:sz w:val="16"/>
        </w:rPr>
        <w:t> </w:t>
      </w:r>
      <w:r>
        <w:rPr>
          <w:sz w:val="16"/>
        </w:rPr>
        <w:t>LC*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840" w:bottom="280" w:left="260" w:right="1600"/>
          <w:cols w:num="3" w:equalWidth="0">
            <w:col w:w="1603" w:space="4581"/>
            <w:col w:w="870" w:space="40"/>
            <w:col w:w="7886"/>
          </w:cols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692"/>
        <w:gridCol w:w="5552"/>
        <w:gridCol w:w="3546"/>
        <w:gridCol w:w="1189"/>
        <w:gridCol w:w="1124"/>
        <w:gridCol w:w="637"/>
        <w:gridCol w:w="205"/>
        <w:gridCol w:w="438"/>
        <w:gridCol w:w="600"/>
      </w:tblGrid>
      <w:tr>
        <w:trPr>
          <w:trHeight w:val="208" w:hRule="atLeast"/>
        </w:trPr>
        <w:tc>
          <w:tcPr>
            <w:tcW w:w="6967" w:type="dxa"/>
            <w:gridSpan w:val="3"/>
          </w:tcPr>
          <w:p>
            <w:pPr>
              <w:pStyle w:val="TableParagraph"/>
              <w:spacing w:line="177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UMJETNIČKA ŠKOLA POREČ</w:t>
            </w:r>
          </w:p>
        </w:tc>
        <w:tc>
          <w:tcPr>
            <w:tcW w:w="3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177" w:lineRule="exact" w:before="0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38" w:type="dxa"/>
            <w:gridSpan w:val="2"/>
          </w:tcPr>
          <w:p>
            <w:pPr>
              <w:pStyle w:val="TableParagraph"/>
              <w:spacing w:line="177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21.12.2020.</w:t>
            </w:r>
          </w:p>
        </w:tc>
      </w:tr>
      <w:tr>
        <w:trPr>
          <w:trHeight w:val="229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Vrijeme</w:t>
            </w:r>
          </w:p>
        </w:tc>
        <w:tc>
          <w:tcPr>
            <w:tcW w:w="1038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16:14:50</w:t>
            </w:r>
          </w:p>
        </w:tc>
      </w:tr>
      <w:tr>
        <w:trPr>
          <w:trHeight w:val="207" w:hRule="atLeast"/>
        </w:trPr>
        <w:tc>
          <w:tcPr>
            <w:tcW w:w="7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</w:tc>
        <w:tc>
          <w:tcPr>
            <w:tcW w:w="1124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NDEKS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23" w:type="dxa"/>
            <w:vMerge w:val="restart"/>
          </w:tcPr>
          <w:p>
            <w:pPr>
              <w:pStyle w:val="TableParagraph"/>
              <w:spacing w:line="268" w:lineRule="auto" w:before="32"/>
              <w:ind w:left="316" w:hanging="25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POZICIJ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68" w:lineRule="auto" w:before="32"/>
              <w:ind w:left="55" w:firstLine="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</w:t>
            </w:r>
            <w:r>
              <w:rPr>
                <w:b/>
                <w:w w:val="95"/>
                <w:sz w:val="16"/>
              </w:rPr>
              <w:t>KONTA</w:t>
            </w:r>
          </w:p>
        </w:tc>
        <w:tc>
          <w:tcPr>
            <w:tcW w:w="5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248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246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right="180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-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5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1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2021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2022</w:t>
            </w:r>
          </w:p>
        </w:tc>
        <w:tc>
          <w:tcPr>
            <w:tcW w:w="11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2023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-44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/2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>
        <w:trPr>
          <w:trHeight w:val="59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46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9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4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8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0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1.0. Grad Poreč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127.373,00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127.373,00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127.373,00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R0016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104.873,00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R0017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R0018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R0019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16.500,00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5.1. Pomoći iz proračuna koji im nije nadležan-DRŽAVNI PRORAČUN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4.556.638,00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4.556.638,00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4.556.638,00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R0021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3.570.000,00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R0022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190.000,00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R0023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40.000,00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spacing w:before="5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R0027</w:t>
            </w:r>
          </w:p>
        </w:tc>
        <w:tc>
          <w:tcPr>
            <w:tcW w:w="692" w:type="dxa"/>
          </w:tcPr>
          <w:p>
            <w:pPr>
              <w:pStyle w:val="TableParagraph"/>
              <w:spacing w:before="5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spacing w:before="54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spacing w:before="54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2.250,00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R0024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165.000,00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R0025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589.000,00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R0028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388,00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5.3. Pomoći iz proračuna koji im nije nadležan-OPĆINSKI-VRSAR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92.683,00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92.683,00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92.683,00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R0029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77.741,00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R0031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2.114,00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R0032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12.828,00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5.4. Pomoći iz proračuna koji im nije nadležan-OPĆINSKI-FUNTANA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38.877,00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38.877,00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38.877,00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R0034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32.609,00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R0036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887,00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R0037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5.381,00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C1C1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2002 Redovna djelatnost Škole</w:t>
            </w:r>
          </w:p>
        </w:tc>
        <w:tc>
          <w:tcPr>
            <w:tcW w:w="3546" w:type="dxa"/>
            <w:shd w:val="clear" w:color="auto" w:fill="C1C1FF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1189" w:type="dxa"/>
            <w:shd w:val="clear" w:color="auto" w:fill="C1C1FF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1124" w:type="dxa"/>
            <w:shd w:val="clear" w:color="auto" w:fill="C1C1FF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637" w:type="dxa"/>
            <w:shd w:val="clear" w:color="auto" w:fill="C1C1FF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C1C1FF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C1C1FF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E0E0FF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Aktivnost A100001 REDOVNA djelatnost Škole</w:t>
            </w:r>
          </w:p>
        </w:tc>
        <w:tc>
          <w:tcPr>
            <w:tcW w:w="3546" w:type="dxa"/>
            <w:shd w:val="clear" w:color="auto" w:fill="E0E0FF"/>
          </w:tcPr>
          <w:p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1189" w:type="dxa"/>
            <w:shd w:val="clear" w:color="auto" w:fill="E0E0FF"/>
          </w:tcPr>
          <w:p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1124" w:type="dxa"/>
            <w:shd w:val="clear" w:color="auto" w:fill="E0E0FF"/>
          </w:tcPr>
          <w:p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866.030,00</w:t>
            </w:r>
          </w:p>
        </w:tc>
        <w:tc>
          <w:tcPr>
            <w:tcW w:w="637" w:type="dxa"/>
            <w:shd w:val="clear" w:color="auto" w:fill="E0E0FF"/>
          </w:tcPr>
          <w:p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E0E0FF"/>
          </w:tcPr>
          <w:p>
            <w:pPr>
              <w:pStyle w:val="TableParagraph"/>
              <w:spacing w:before="2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E0E0FF"/>
          </w:tcPr>
          <w:p>
            <w:pPr>
              <w:pStyle w:val="TableParagraph"/>
              <w:spacing w:before="2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1.0. Grad Poreč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6.519,00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6.519,00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6.519,00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R0039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6.519,00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4.1. Prihodi za posebne namjene od PARTICIPACIJE i REF.TELEFONA</w:t>
            </w:r>
          </w:p>
        </w:tc>
        <w:tc>
          <w:tcPr>
            <w:tcW w:w="3546" w:type="dxa"/>
            <w:shd w:val="clear" w:color="auto" w:fill="FDDE00"/>
          </w:tcPr>
          <w:p>
            <w:pPr>
              <w:pStyle w:val="TableParagraph"/>
              <w:spacing w:before="27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605.700,00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605.700,00</w:t>
            </w:r>
          </w:p>
        </w:tc>
        <w:tc>
          <w:tcPr>
            <w:tcW w:w="1124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605.700,00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R0043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46" w:type="dxa"/>
          </w:tcPr>
          <w:p>
            <w:pPr>
              <w:pStyle w:val="TableParagraph"/>
              <w:spacing w:before="8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140.000,00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spacing w:before="5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R0044</w:t>
            </w:r>
          </w:p>
        </w:tc>
        <w:tc>
          <w:tcPr>
            <w:tcW w:w="692" w:type="dxa"/>
          </w:tcPr>
          <w:p>
            <w:pPr>
              <w:pStyle w:val="TableParagraph"/>
              <w:spacing w:before="5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2" w:type="dxa"/>
          </w:tcPr>
          <w:p>
            <w:pPr>
              <w:pStyle w:val="TableParagraph"/>
              <w:spacing w:before="54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46" w:type="dxa"/>
          </w:tcPr>
          <w:p>
            <w:pPr>
              <w:pStyle w:val="TableParagraph"/>
              <w:spacing w:before="54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R0097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R0045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18.000,00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R0046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546" w:type="dxa"/>
          </w:tcPr>
          <w:p>
            <w:pPr>
              <w:pStyle w:val="TableParagraph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67.600,00</w:t>
            </w:r>
          </w:p>
        </w:tc>
        <w:tc>
          <w:tcPr>
            <w:tcW w:w="1189" w:type="dxa"/>
          </w:tcPr>
          <w:p>
            <w:pPr>
              <w:pStyle w:val="TableParagraph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11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R0047</w:t>
            </w: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5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18.600,00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4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415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33" w:right="-15"/>
              <w:jc w:val="left"/>
              <w:rPr>
                <w:sz w:val="16"/>
              </w:rPr>
            </w:pPr>
            <w:r>
              <w:rPr>
                <w:sz w:val="16"/>
              </w:rPr>
              <w:t>LCW147INU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(2020)</w:t>
            </w: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right="49"/>
              <w:rPr>
                <w:sz w:val="16"/>
              </w:rPr>
            </w:pPr>
            <w:r>
              <w:rPr>
                <w:sz w:val="16"/>
              </w:rPr>
              <w:t>Stranica 4</w:t>
            </w:r>
          </w:p>
        </w:tc>
        <w:tc>
          <w:tcPr>
            <w:tcW w:w="35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od 6</w:t>
            </w:r>
          </w:p>
        </w:tc>
        <w:tc>
          <w:tcPr>
            <w:tcW w:w="118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*Obrada LC*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6840" w:h="11910" w:orient="landscape"/>
          <w:pgMar w:header="428" w:footer="0" w:top="420" w:bottom="280" w:left="260" w:right="16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19.920pt;margin-top:21.390247pt;width:735.1pt;height:539.75pt;mso-position-horizontal-relative:page;mso-position-vertical-relative:page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692"/>
                    <w:gridCol w:w="5552"/>
                    <w:gridCol w:w="3611"/>
                    <w:gridCol w:w="1189"/>
                    <w:gridCol w:w="1059"/>
                    <w:gridCol w:w="637"/>
                    <w:gridCol w:w="205"/>
                    <w:gridCol w:w="438"/>
                    <w:gridCol w:w="6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6967" w:type="dxa"/>
                        <w:gridSpan w:val="3"/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3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UMJETNIČKA ŠKOLA POREČ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3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21.12.2020.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Vrijeme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16:14:50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72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1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10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GODINE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3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1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NDEKS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23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16"/>
                          <w:ind w:left="316" w:hanging="25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POZICIJ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692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16"/>
                          <w:ind w:left="55" w:firstLine="6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BROJ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KONTA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7"/>
                          <w:ind w:right="3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17"/>
                          <w:ind w:left="7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right="1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723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-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361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right="2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1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right="2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righ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63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15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2/1</w:t>
                        </w:r>
                      </w:p>
                    </w:tc>
                    <w:tc>
                      <w:tcPr>
                        <w:tcW w:w="2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right="-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3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3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/2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0"/>
                          <w:ind w:left="15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3/1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2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R0048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361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R0049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7.000,00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R0098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R0051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R0053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R0054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R0056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23.000,00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R0057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R0058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56.000,00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R0059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R0061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8.500,00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14.000,00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R0063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R0064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967" w:type="dxa"/>
                        <w:gridSpan w:val="3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 5.1. Pomoći iz proračuna koji im nije nadležan-DRŽAVNI PRORAČUN</w:t>
                        </w:r>
                      </w:p>
                    </w:tc>
                    <w:tc>
                      <w:tcPr>
                        <w:tcW w:w="3611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220.760,00</w:t>
                        </w:r>
                      </w:p>
                    </w:tc>
                    <w:tc>
                      <w:tcPr>
                        <w:tcW w:w="1189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right="20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220.760,00</w:t>
                        </w:r>
                      </w:p>
                    </w:tc>
                    <w:tc>
                      <w:tcPr>
                        <w:tcW w:w="1059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220.760,00</w:t>
                        </w:r>
                      </w:p>
                    </w:tc>
                    <w:tc>
                      <w:tcPr>
                        <w:tcW w:w="637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right="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643" w:type="dxa"/>
                        <w:gridSpan w:val="2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left="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600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7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8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R0068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8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8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8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170.000,00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8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8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8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8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8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R0071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1.360,00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4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R0069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5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spacing w:before="54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spacing w:before="54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54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54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54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54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4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R0072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12.400,00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R0073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R0070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552" w:type="dxa"/>
                      </w:tcPr>
                      <w:p>
                        <w:pPr>
                          <w:pStyle w:val="TableParagraph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3611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6967" w:type="dxa"/>
                        <w:gridSpan w:val="3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 5.3. Pomoći iz proračuna koji im nije nadležan-OPĆINSKI-VRSAR</w:t>
                        </w:r>
                      </w:p>
                    </w:tc>
                    <w:tc>
                      <w:tcPr>
                        <w:tcW w:w="3611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19.762,00</w:t>
                        </w:r>
                      </w:p>
                    </w:tc>
                    <w:tc>
                      <w:tcPr>
                        <w:tcW w:w="1189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right="20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19.762,00</w:t>
                        </w:r>
                      </w:p>
                    </w:tc>
                    <w:tc>
                      <w:tcPr>
                        <w:tcW w:w="1059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19.762,00</w:t>
                        </w:r>
                      </w:p>
                    </w:tc>
                    <w:tc>
                      <w:tcPr>
                        <w:tcW w:w="637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right="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643" w:type="dxa"/>
                        <w:gridSpan w:val="2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left="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600" w:type="dxa"/>
                        <w:shd w:val="clear" w:color="auto" w:fill="FDDE00"/>
                      </w:tcPr>
                      <w:p>
                        <w:pPr>
                          <w:pStyle w:val="TableParagraph"/>
                          <w:spacing w:before="28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1326" w:hRule="atLeast"/>
                    </w:trPr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R0074</w:t>
                        </w:r>
                      </w:p>
                    </w:tc>
                    <w:tc>
                      <w:tcPr>
                        <w:tcW w:w="69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55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-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361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19.762,00</w:t>
                        </w:r>
                      </w:p>
                    </w:tc>
                    <w:tc>
                      <w:tcPr>
                        <w:tcW w:w="11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3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8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415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33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LCW147INU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(2020)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0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Stranica 5</w:t>
                        </w:r>
                      </w:p>
                    </w:tc>
                    <w:tc>
                      <w:tcPr>
                        <w:tcW w:w="361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 6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9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*Obrada LC*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1"/>
        <w:rPr>
          <w:sz w:val="21"/>
        </w:rPr>
      </w:pPr>
    </w:p>
    <w:p>
      <w:pPr>
        <w:pStyle w:val="BodyText"/>
        <w:ind w:right="1356"/>
        <w:jc w:val="right"/>
      </w:pPr>
      <w:r>
        <w:rPr>
          <w:w w:val="99"/>
        </w:rPr>
        <w:t>I</w:t>
      </w:r>
    </w:p>
    <w:p>
      <w:pPr>
        <w:spacing w:after="0"/>
        <w:jc w:val="right"/>
        <w:sectPr>
          <w:headerReference w:type="default" r:id="rId7"/>
          <w:pgSz w:w="16840" w:h="11910" w:orient="landscape"/>
          <w:pgMar w:header="0" w:footer="0" w:top="420" w:bottom="280" w:left="260" w:right="1600"/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692"/>
        <w:gridCol w:w="5552"/>
        <w:gridCol w:w="3611"/>
        <w:gridCol w:w="1189"/>
        <w:gridCol w:w="1059"/>
        <w:gridCol w:w="637"/>
        <w:gridCol w:w="205"/>
        <w:gridCol w:w="438"/>
        <w:gridCol w:w="600"/>
      </w:tblGrid>
      <w:tr>
        <w:trPr>
          <w:trHeight w:val="208" w:hRule="atLeast"/>
        </w:trPr>
        <w:tc>
          <w:tcPr>
            <w:tcW w:w="6967" w:type="dxa"/>
            <w:gridSpan w:val="3"/>
          </w:tcPr>
          <w:p>
            <w:pPr>
              <w:pStyle w:val="TableParagraph"/>
              <w:spacing w:line="177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UMJETNIČKA ŠKOLA POREČ</w:t>
            </w:r>
          </w:p>
        </w:tc>
        <w:tc>
          <w:tcPr>
            <w:tcW w:w="36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177" w:lineRule="exact" w:before="0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38" w:type="dxa"/>
            <w:gridSpan w:val="2"/>
          </w:tcPr>
          <w:p>
            <w:pPr>
              <w:pStyle w:val="TableParagraph"/>
              <w:spacing w:line="177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21.12.2020.</w:t>
            </w:r>
          </w:p>
        </w:tc>
      </w:tr>
      <w:tr>
        <w:trPr>
          <w:trHeight w:val="229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Vrijeme</w:t>
            </w:r>
          </w:p>
        </w:tc>
        <w:tc>
          <w:tcPr>
            <w:tcW w:w="1038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5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16:14:50</w:t>
            </w:r>
          </w:p>
        </w:tc>
      </w:tr>
      <w:tr>
        <w:trPr>
          <w:trHeight w:val="207" w:hRule="atLeast"/>
        </w:trPr>
        <w:tc>
          <w:tcPr>
            <w:tcW w:w="7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NDEKS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23" w:type="dxa"/>
            <w:vMerge w:val="restart"/>
          </w:tcPr>
          <w:p>
            <w:pPr>
              <w:pStyle w:val="TableParagraph"/>
              <w:spacing w:line="268" w:lineRule="auto" w:before="32"/>
              <w:ind w:left="316" w:hanging="25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POZICIJ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line="268" w:lineRule="auto" w:before="32"/>
              <w:ind w:left="55" w:firstLine="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 </w:t>
            </w:r>
            <w:r>
              <w:rPr>
                <w:b/>
                <w:w w:val="95"/>
                <w:sz w:val="16"/>
              </w:rPr>
              <w:t>KONTA</w:t>
            </w:r>
          </w:p>
        </w:tc>
        <w:tc>
          <w:tcPr>
            <w:tcW w:w="5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31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786"/>
              <w:jc w:val="lef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right="180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-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61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2021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2022</w:t>
            </w:r>
          </w:p>
        </w:tc>
        <w:tc>
          <w:tcPr>
            <w:tcW w:w="105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2023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right="-44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/2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5"/>
              <w:ind w:lef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  <w:tr>
        <w:trPr>
          <w:trHeight w:val="59" w:hRule="atLeast"/>
        </w:trPr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11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9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9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8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00" w:type="dxa"/>
            <w:tcBorders>
              <w:top w:val="single" w:sz="18" w:space="0" w:color="000000"/>
            </w:tcBorders>
            <w:shd w:val="clear" w:color="auto" w:fill="FDDE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5.4. Pomoći iz proračuna koji im nije nadležan-OPĆINSKI-FUNTANA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8.289,00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8.289,00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8.289,00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R0075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611" w:type="dxa"/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8.289,00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6.1. TEKUĆE donacije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R0107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611" w:type="dxa"/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R0076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C1C1FF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2004 Međunarodni gitaristički festival "Poreč Fest"</w:t>
            </w:r>
          </w:p>
        </w:tc>
        <w:tc>
          <w:tcPr>
            <w:tcW w:w="3611" w:type="dxa"/>
            <w:shd w:val="clear" w:color="auto" w:fill="C1C1FF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189" w:type="dxa"/>
            <w:shd w:val="clear" w:color="auto" w:fill="C1C1FF"/>
          </w:tcPr>
          <w:p>
            <w:pPr>
              <w:pStyle w:val="TableParagraph"/>
              <w:spacing w:before="28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059" w:type="dxa"/>
            <w:shd w:val="clear" w:color="auto" w:fill="C1C1FF"/>
          </w:tcPr>
          <w:p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637" w:type="dxa"/>
            <w:shd w:val="clear" w:color="auto" w:fill="C1C1FF"/>
          </w:tcPr>
          <w:p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C1C1FF"/>
          </w:tcPr>
          <w:p>
            <w:pPr>
              <w:pStyle w:val="TableParagraph"/>
              <w:spacing w:before="2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C1C1FF"/>
          </w:tcPr>
          <w:p>
            <w:pPr>
              <w:pStyle w:val="TableParagraph"/>
              <w:spacing w:before="2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E0E0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Aktivnost A100001 MEĐUNARODNO gitarističko i violinističko natjecanje "Poreč Fest"</w:t>
            </w:r>
          </w:p>
        </w:tc>
        <w:tc>
          <w:tcPr>
            <w:tcW w:w="3611" w:type="dxa"/>
            <w:shd w:val="clear" w:color="auto" w:fill="E0E0FF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189" w:type="dxa"/>
            <w:shd w:val="clear" w:color="auto" w:fill="E0E0FF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059" w:type="dxa"/>
            <w:shd w:val="clear" w:color="auto" w:fill="E0E0FF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637" w:type="dxa"/>
            <w:shd w:val="clear" w:color="auto" w:fill="E0E0FF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E0E0FF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E0E0FF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4.1. Prihodi za posebne namjene od PARTICIPACIJE i REF.TELEFONA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20.000,00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20.000,00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66,67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66,67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R0080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611" w:type="dxa"/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19.000,00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R0081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spacing w:before="5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R0108</w:t>
            </w:r>
          </w:p>
        </w:tc>
        <w:tc>
          <w:tcPr>
            <w:tcW w:w="692" w:type="dxa"/>
          </w:tcPr>
          <w:p>
            <w:pPr>
              <w:pStyle w:val="TableParagraph"/>
              <w:spacing w:before="5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52" w:type="dxa"/>
          </w:tcPr>
          <w:p>
            <w:pPr>
              <w:pStyle w:val="TableParagraph"/>
              <w:spacing w:before="54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611" w:type="dxa"/>
          </w:tcPr>
          <w:p>
            <w:pPr>
              <w:pStyle w:val="TableParagraph"/>
              <w:spacing w:before="54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R0082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R0083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4.2. Prihodi za posebne namjene od TURISTIČKE ZAJEDNICE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C1C1FF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Program 2005 Nabava opreme za redovnu djelatnost Škole</w:t>
            </w:r>
          </w:p>
        </w:tc>
        <w:tc>
          <w:tcPr>
            <w:tcW w:w="3611" w:type="dxa"/>
            <w:shd w:val="clear" w:color="auto" w:fill="C1C1FF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1189" w:type="dxa"/>
            <w:shd w:val="clear" w:color="auto" w:fill="C1C1FF"/>
          </w:tcPr>
          <w:p>
            <w:pPr>
              <w:pStyle w:val="TableParagraph"/>
              <w:spacing w:before="28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1059" w:type="dxa"/>
            <w:shd w:val="clear" w:color="auto" w:fill="C1C1FF"/>
          </w:tcPr>
          <w:p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637" w:type="dxa"/>
            <w:shd w:val="clear" w:color="auto" w:fill="C1C1FF"/>
          </w:tcPr>
          <w:p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C1C1FF"/>
          </w:tcPr>
          <w:p>
            <w:pPr>
              <w:pStyle w:val="TableParagraph"/>
              <w:spacing w:before="2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C1C1FF"/>
          </w:tcPr>
          <w:p>
            <w:pPr>
              <w:pStyle w:val="TableParagraph"/>
              <w:spacing w:before="2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6967" w:type="dxa"/>
            <w:gridSpan w:val="3"/>
            <w:shd w:val="clear" w:color="auto" w:fill="E0E0FF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Kapitalni projekt K100001 NABAVA opreme za redovnu djelatnost Škole-iznad standarda</w:t>
            </w:r>
          </w:p>
        </w:tc>
        <w:tc>
          <w:tcPr>
            <w:tcW w:w="3611" w:type="dxa"/>
            <w:shd w:val="clear" w:color="auto" w:fill="E0E0FF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1189" w:type="dxa"/>
            <w:shd w:val="clear" w:color="auto" w:fill="E0E0FF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1059" w:type="dxa"/>
            <w:shd w:val="clear" w:color="auto" w:fill="E0E0FF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153.800,00</w:t>
            </w:r>
          </w:p>
        </w:tc>
        <w:tc>
          <w:tcPr>
            <w:tcW w:w="637" w:type="dxa"/>
            <w:shd w:val="clear" w:color="auto" w:fill="E0E0FF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E0E0FF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E0E0FF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4.1. Prihodi za posebne namjene od PARTICIPACIJE i REF.TELEFONA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121.000,00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121.000,00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121.000,00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R0087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R0088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109.000,00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23" w:type="dxa"/>
          </w:tcPr>
          <w:p>
            <w:pPr>
              <w:pStyle w:val="TableParagraph"/>
              <w:spacing w:before="5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R0089</w:t>
            </w:r>
          </w:p>
        </w:tc>
        <w:tc>
          <w:tcPr>
            <w:tcW w:w="692" w:type="dxa"/>
          </w:tcPr>
          <w:p>
            <w:pPr>
              <w:pStyle w:val="TableParagraph"/>
              <w:spacing w:before="5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</w:tcPr>
          <w:p>
            <w:pPr>
              <w:pStyle w:val="TableParagraph"/>
              <w:spacing w:before="54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</w:tcPr>
          <w:p>
            <w:pPr>
              <w:pStyle w:val="TableParagraph"/>
              <w:spacing w:before="54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54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4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54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54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723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R0115</w:t>
            </w:r>
          </w:p>
        </w:tc>
        <w:tc>
          <w:tcPr>
            <w:tcW w:w="692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</w:tcPr>
          <w:p>
            <w:pPr>
              <w:pStyle w:val="TableParagraph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189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5.3. Pomoći iz proračuna koji im nije nadležan-OPĆINSKI-VRSAR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23.108,00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23.108,00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7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23.108,00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7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7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723" w:type="dxa"/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R0090</w:t>
            </w:r>
          </w:p>
        </w:tc>
        <w:tc>
          <w:tcPr>
            <w:tcW w:w="692" w:type="dxa"/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23.108,00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6967" w:type="dxa"/>
            <w:gridSpan w:val="3"/>
            <w:shd w:val="clear" w:color="auto" w:fill="FDDE00"/>
          </w:tcPr>
          <w:p>
            <w:pPr>
              <w:pStyle w:val="TableParagraph"/>
              <w:spacing w:before="2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Izvor 5.4. Pomoći iz proračuna koji im nije nadležan-OPĆINSKI-FUNTANA</w:t>
            </w:r>
          </w:p>
        </w:tc>
        <w:tc>
          <w:tcPr>
            <w:tcW w:w="3611" w:type="dxa"/>
            <w:shd w:val="clear" w:color="auto" w:fill="FDDE00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9.692,00</w:t>
            </w:r>
          </w:p>
        </w:tc>
        <w:tc>
          <w:tcPr>
            <w:tcW w:w="1189" w:type="dxa"/>
            <w:shd w:val="clear" w:color="auto" w:fill="FDDE00"/>
          </w:tcPr>
          <w:p>
            <w:pPr>
              <w:pStyle w:val="TableParagraph"/>
              <w:spacing w:before="28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9.692,00</w:t>
            </w:r>
          </w:p>
        </w:tc>
        <w:tc>
          <w:tcPr>
            <w:tcW w:w="1059" w:type="dxa"/>
            <w:shd w:val="clear" w:color="auto" w:fill="FDDE00"/>
          </w:tcPr>
          <w:p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9.692,00</w:t>
            </w:r>
          </w:p>
        </w:tc>
        <w:tc>
          <w:tcPr>
            <w:tcW w:w="637" w:type="dxa"/>
            <w:shd w:val="clear" w:color="auto" w:fill="FDDE00"/>
          </w:tcPr>
          <w:p>
            <w:pPr>
              <w:pStyle w:val="TableParagraph"/>
              <w:spacing w:before="28"/>
              <w:ind w:right="83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643" w:type="dxa"/>
            <w:gridSpan w:val="2"/>
            <w:shd w:val="clear" w:color="auto" w:fill="FDDE00"/>
          </w:tcPr>
          <w:p>
            <w:pPr>
              <w:pStyle w:val="TableParagraph"/>
              <w:spacing w:before="2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00" w:type="dxa"/>
            <w:shd w:val="clear" w:color="auto" w:fill="FDDE00"/>
          </w:tcPr>
          <w:p>
            <w:pPr>
              <w:pStyle w:val="TableParagraph"/>
              <w:spacing w:before="2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2589" w:hRule="atLeast"/>
        </w:trPr>
        <w:tc>
          <w:tcPr>
            <w:tcW w:w="7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R0091</w:t>
            </w:r>
          </w:p>
        </w:tc>
        <w:tc>
          <w:tcPr>
            <w:tcW w:w="69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-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61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9.692,00</w:t>
            </w:r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415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33" w:right="-15"/>
              <w:jc w:val="left"/>
              <w:rPr>
                <w:sz w:val="16"/>
              </w:rPr>
            </w:pPr>
            <w:r>
              <w:rPr>
                <w:sz w:val="16"/>
              </w:rPr>
              <w:t>LCW147INU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(2020)</w:t>
            </w:r>
          </w:p>
        </w:tc>
        <w:tc>
          <w:tcPr>
            <w:tcW w:w="55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right="49"/>
              <w:rPr>
                <w:sz w:val="16"/>
              </w:rPr>
            </w:pPr>
            <w:r>
              <w:rPr>
                <w:sz w:val="16"/>
              </w:rPr>
              <w:t>Stranica 6</w:t>
            </w:r>
          </w:p>
        </w:tc>
        <w:tc>
          <w:tcPr>
            <w:tcW w:w="36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od 6</w:t>
            </w:r>
          </w:p>
        </w:tc>
        <w:tc>
          <w:tcPr>
            <w:tcW w:w="118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164" w:lineRule="exact" w:before="10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*Obrada LC*</w:t>
            </w:r>
          </w:p>
        </w:tc>
      </w:tr>
    </w:tbl>
    <w:sectPr>
      <w:headerReference w:type="even" r:id="rId8"/>
      <w:pgSz w:w="16840" w:h="11910" w:orient="landscape"/>
      <w:pgMar w:header="228" w:footer="0" w:top="420" w:bottom="280" w:left="2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0.390247pt;width:113.3pt;height:10.85pt;mso-position-horizontal-relative:page;mso-position-vertical-relative:page;z-index:-256668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UMJETNIČKA</w:t>
                </w:r>
                <w:r>
                  <w:rPr>
                    <w:spacing w:val="-20"/>
                  </w:rPr>
                  <w:t> </w:t>
                </w:r>
                <w:r>
                  <w:rPr/>
                  <w:t>ŠKOLA</w:t>
                </w:r>
                <w:r>
                  <w:rPr>
                    <w:spacing w:val="-19"/>
                  </w:rPr>
                  <w:t> </w:t>
                </w:r>
                <w:r>
                  <w:rPr/>
                  <w:t>POREČ</w:t>
                </w:r>
              </w:p>
            </w:txbxContent>
          </v:textbox>
          <w10:wrap type="none"/>
        </v:shape>
      </w:pict>
    </w:r>
    <w:r>
      <w:rPr/>
      <w:pict>
        <v:shape style="position:absolute;margin-left:673.590027pt;margin-top:20.390247pt;width:74.05pt;height:22.9pt;mso-position-horizontal-relative:page;mso-position-vertical-relative:page;z-index:-256667648" type="#_x0000_t202" filled="false" stroked="false">
          <v:textbox inset="0,0,0,0">
            <w:txbxContent>
              <w:p>
                <w:pPr>
                  <w:spacing w:before="13"/>
                  <w:ind w:left="82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Datum 21.12.2020.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Vrijeme 16:14:50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0.869995pt;margin-top:44.170246pt;width:4.2pt;height:10.85pt;mso-position-horizontal-relative:page;mso-position-vertical-relative:page;z-index:-2566666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9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0.869995pt;margin-top:44.170246pt;width:4.2pt;height:10.85pt;mso-position-horizontal-relative:page;mso-position-vertical-relative:page;z-index:-2566656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9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hr-hr" w:eastAsia="hr-hr" w:bidi="hr-hr"/>
    </w:rPr>
  </w:style>
  <w:style w:styleId="ListParagraph" w:type="paragraph">
    <w:name w:val="List Paragraph"/>
    <w:basedOn w:val="Normal"/>
    <w:uiPriority w:val="1"/>
    <w:qFormat/>
    <w:pPr/>
    <w:rPr>
      <w:lang w:val="hr-hr" w:eastAsia="hr-hr" w:bidi="hr-hr"/>
    </w:rPr>
  </w:style>
  <w:style w:styleId="TableParagraph" w:type="paragraph">
    <w:name w:val="Table Paragraph"/>
    <w:basedOn w:val="Normal"/>
    <w:uiPriority w:val="1"/>
    <w:qFormat/>
    <w:pPr>
      <w:spacing w:before="53"/>
      <w:jc w:val="right"/>
    </w:pPr>
    <w:rPr>
      <w:rFonts w:ascii="Arial" w:hAnsi="Arial" w:eastAsia="Arial" w:cs="Arial"/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Plamenka</dc:creator>
  <dcterms:created xsi:type="dcterms:W3CDTF">2020-12-23T14:02:12Z</dcterms:created>
  <dcterms:modified xsi:type="dcterms:W3CDTF">2020-12-23T14:02:12Z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2020-12-23T00:00:00Z</vt:filetime>
  </property>
</Properties>
</file>